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ascii="黑体" w:hAnsi="宋体" w:eastAsia="黑体" w:cs="黑体"/>
          <w:color w:val="000000"/>
          <w:spacing w:val="15"/>
          <w:sz w:val="31"/>
          <w:szCs w:val="31"/>
          <w:u w:val="none"/>
        </w:rPr>
      </w:pPr>
      <w:r>
        <w:rPr>
          <w:rFonts w:ascii="宋体" w:hAnsi="宋体" w:cs="宋体"/>
          <w:b/>
          <w:kern w:val="0"/>
          <w:sz w:val="24"/>
        </w:rPr>
        <w:pict>
          <v:group id="Group 6" o:spid="_x0000_s1026" o:spt="203" style="position:absolute;left:0pt;margin-left:-27pt;margin-top:-13.35pt;height:37.6pt;width:483.3pt;z-index:251658240;mso-width-relative:page;mso-height-relative:page;" coordsize="9666,752">
            <o:lock v:ext="edit" grouping="f" rotation="f" text="f" aspectratio="f"/>
            <v:shape id="AutoShape 3" o:spid="_x0000_s1027" o:spt="172" type="#_x0000_t172" style="position:absolute;left:1980;top:0;height:650;width:5805;" fillcolor="#FF0000" filled="t" stroked="t" coordsize="21600,21600" adj="153">
              <v:path/>
              <v:fill on="t" color2="#FFFFFF" focussize="0,0"/>
              <v:stroke color="#FF0000"/>
              <v:imagedata o:title=""/>
              <o:lock v:ext="edit" aspectratio="f"/>
              <v:textpath on="t" fitshape="t" fitpath="t" trim="t" xscale="f" string="武进区实验小学分校" style="font-family:宋体;font-size:32pt;font-weight:bold;v-text-align:center;"/>
            </v:shape>
            <v:line id="Line 5" o:spid="_x0000_s1028" o:spt="20" style="position:absolute;left:0;top:752;height:0;width:9666;" filled="f" stroked="t" coordsize="21600,21600">
              <v:path arrowok="t"/>
              <v:fill on="f" focussize="0,0"/>
              <v:stroke weight="4pt" color="#FF0000"/>
              <v:imagedata o:title=""/>
              <o:lock v:ext="edit" aspectratio="f"/>
            </v:line>
          </v:group>
        </w:pict>
      </w:r>
      <w:r>
        <w:rPr>
          <w:rFonts w:ascii="黑体" w:hAnsi="宋体" w:eastAsia="黑体" w:cs="黑体"/>
          <w:color w:val="000000"/>
          <w:spacing w:val="15"/>
          <w:sz w:val="31"/>
          <w:szCs w:val="31"/>
          <w:u w:val="none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50" w:right="270"/>
        <w:jc w:val="center"/>
      </w:pPr>
      <w:bookmarkStart w:id="1" w:name="_GoBack"/>
      <w:r>
        <w:rPr>
          <w:rFonts w:ascii="黑体" w:hAnsi="宋体" w:eastAsia="黑体" w:cs="黑体"/>
          <w:spacing w:val="15"/>
          <w:sz w:val="36"/>
          <w:szCs w:val="36"/>
          <w:u w:val="none"/>
        </w:rPr>
        <w:t>关于对“优秀团队、风采团队”的表彰决定</w:t>
      </w:r>
      <w:bookmarkEnd w:id="1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50" w:right="270" w:firstLine="780"/>
        <w:jc w:val="left"/>
      </w:pPr>
      <w:r>
        <w:rPr>
          <w:rFonts w:hint="eastAsia" w:ascii="宋体" w:hAnsi="宋体" w:eastAsia="宋体" w:cs="宋体"/>
          <w:spacing w:val="15"/>
          <w:sz w:val="36"/>
          <w:szCs w:val="36"/>
          <w:u w:val="none"/>
        </w:rPr>
        <w:t>经级部汇报、民主测评、领导小组考核，现将201</w:t>
      </w:r>
      <w:r>
        <w:rPr>
          <w:rFonts w:hint="eastAsia" w:cs="宋体"/>
          <w:spacing w:val="15"/>
          <w:sz w:val="36"/>
          <w:szCs w:val="36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spacing w:val="15"/>
          <w:sz w:val="36"/>
          <w:szCs w:val="36"/>
          <w:u w:val="none"/>
        </w:rPr>
        <w:t>——201</w:t>
      </w:r>
      <w:r>
        <w:rPr>
          <w:rFonts w:hint="eastAsia" w:cs="宋体"/>
          <w:spacing w:val="15"/>
          <w:sz w:val="36"/>
          <w:szCs w:val="36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spacing w:val="15"/>
          <w:sz w:val="36"/>
          <w:szCs w:val="36"/>
          <w:u w:val="none"/>
        </w:rPr>
        <w:t>学年度团队工作评比情况公布如下：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300" w:right="270" w:firstLine="780"/>
        <w:jc w:val="left"/>
      </w:pPr>
      <w:r>
        <w:rPr>
          <w:rStyle w:val="5"/>
          <w:rFonts w:hint="eastAsia" w:ascii="宋体" w:hAnsi="宋体" w:eastAsia="宋体" w:cs="宋体"/>
          <w:spacing w:val="15"/>
          <w:sz w:val="36"/>
          <w:szCs w:val="36"/>
          <w:u w:val="none"/>
        </w:rPr>
        <w:t xml:space="preserve">优秀团队： 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450" w:right="270" w:firstLine="1020"/>
        <w:jc w:val="left"/>
      </w:pPr>
      <w:r>
        <w:rPr>
          <w:rFonts w:hint="eastAsia" w:cs="宋体"/>
          <w:spacing w:val="15"/>
          <w:sz w:val="31"/>
          <w:szCs w:val="31"/>
          <w:u w:val="none"/>
          <w:lang w:eastAsia="zh-CN"/>
        </w:rPr>
        <w:t>三年级</w:t>
      </w:r>
      <w:r>
        <w:rPr>
          <w:rFonts w:hint="default" w:ascii="Times New Roman" w:hAnsi="Times New Roman" w:cs="Times New Roman"/>
          <w:spacing w:val="15"/>
          <w:sz w:val="31"/>
          <w:szCs w:val="31"/>
          <w:u w:val="none"/>
        </w:rPr>
        <w:t xml:space="preserve">   </w:t>
      </w:r>
      <w:r>
        <w:rPr>
          <w:rFonts w:hint="eastAsia" w:cs="宋体"/>
          <w:spacing w:val="15"/>
          <w:sz w:val="31"/>
          <w:szCs w:val="31"/>
          <w:u w:val="none"/>
          <w:lang w:eastAsia="zh-CN"/>
        </w:rPr>
        <w:t>六</w:t>
      </w:r>
      <w:r>
        <w:rPr>
          <w:rFonts w:hint="eastAsia" w:ascii="宋体" w:hAnsi="宋体" w:eastAsia="宋体" w:cs="宋体"/>
          <w:spacing w:val="15"/>
          <w:sz w:val="31"/>
          <w:szCs w:val="31"/>
          <w:u w:val="none"/>
        </w:rPr>
        <w:t>年级</w:t>
      </w:r>
      <w:r>
        <w:rPr>
          <w:rFonts w:hint="default" w:ascii="Times New Roman" w:hAnsi="Times New Roman" w:cs="Times New Roman"/>
          <w:spacing w:val="15"/>
          <w:sz w:val="31"/>
          <w:szCs w:val="31"/>
          <w:u w:val="none"/>
        </w:rPr>
        <w:t xml:space="preserve">   </w:t>
      </w:r>
      <w:r>
        <w:rPr>
          <w:rFonts w:hint="eastAsia" w:ascii="宋体" w:hAnsi="宋体" w:eastAsia="宋体" w:cs="宋体"/>
          <w:spacing w:val="15"/>
          <w:sz w:val="31"/>
          <w:szCs w:val="31"/>
          <w:u w:val="none"/>
        </w:rPr>
        <w:t>一年级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450" w:right="270" w:firstLine="705"/>
        <w:jc w:val="left"/>
      </w:pPr>
      <w:bookmarkStart w:id="0" w:name="_GoBack"/>
      <w:bookmarkEnd w:id="0"/>
      <w:r>
        <w:rPr>
          <w:rFonts w:ascii="serif" w:hAnsi="serif" w:eastAsia="serif" w:cs="serif"/>
          <w:spacing w:val="15"/>
          <w:sz w:val="21"/>
          <w:szCs w:val="21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300" w:right="270" w:firstLine="780"/>
        <w:jc w:val="left"/>
      </w:pPr>
      <w:r>
        <w:rPr>
          <w:rStyle w:val="5"/>
          <w:rFonts w:hint="eastAsia" w:ascii="宋体" w:hAnsi="宋体" w:eastAsia="宋体" w:cs="宋体"/>
          <w:spacing w:val="15"/>
          <w:sz w:val="36"/>
          <w:szCs w:val="36"/>
          <w:u w:val="none"/>
        </w:rPr>
        <w:t>风采团队：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300" w:right="270" w:firstLine="1050"/>
        <w:jc w:val="left"/>
      </w:pPr>
      <w:r>
        <w:rPr>
          <w:rFonts w:hint="eastAsia" w:cs="宋体"/>
          <w:spacing w:val="15"/>
          <w:sz w:val="31"/>
          <w:szCs w:val="31"/>
          <w:u w:val="none"/>
          <w:lang w:eastAsia="zh-CN"/>
        </w:rPr>
        <w:t>四</w:t>
      </w:r>
      <w:r>
        <w:rPr>
          <w:rFonts w:hint="eastAsia" w:ascii="宋体" w:hAnsi="宋体" w:eastAsia="宋体" w:cs="宋体"/>
          <w:spacing w:val="15"/>
          <w:sz w:val="31"/>
          <w:szCs w:val="31"/>
          <w:u w:val="none"/>
        </w:rPr>
        <w:t>年级</w:t>
      </w:r>
      <w:r>
        <w:rPr>
          <w:spacing w:val="15"/>
          <w:sz w:val="31"/>
          <w:szCs w:val="31"/>
          <w:u w:val="none"/>
        </w:rPr>
        <w:t xml:space="preserve">   </w:t>
      </w:r>
      <w:r>
        <w:rPr>
          <w:rFonts w:hint="eastAsia" w:cs="宋体"/>
          <w:spacing w:val="15"/>
          <w:sz w:val="31"/>
          <w:szCs w:val="31"/>
          <w:u w:val="none"/>
          <w:lang w:eastAsia="zh-CN"/>
        </w:rPr>
        <w:t>五</w:t>
      </w:r>
      <w:r>
        <w:rPr>
          <w:rFonts w:hint="eastAsia" w:ascii="宋体" w:hAnsi="宋体" w:eastAsia="宋体" w:cs="宋体"/>
          <w:spacing w:val="15"/>
          <w:sz w:val="31"/>
          <w:szCs w:val="31"/>
          <w:u w:val="none"/>
        </w:rPr>
        <w:t>年级</w:t>
      </w:r>
      <w:r>
        <w:rPr>
          <w:rFonts w:hint="default" w:ascii="Times New Roman" w:hAnsi="Times New Roman" w:cs="Times New Roman"/>
          <w:spacing w:val="15"/>
          <w:sz w:val="31"/>
          <w:szCs w:val="31"/>
          <w:u w:val="none"/>
        </w:rPr>
        <w:t xml:space="preserve">  </w:t>
      </w:r>
      <w:r>
        <w:rPr>
          <w:spacing w:val="15"/>
          <w:sz w:val="31"/>
          <w:szCs w:val="31"/>
          <w:u w:val="none"/>
        </w:rPr>
        <w:t> </w:t>
      </w:r>
      <w:r>
        <w:rPr>
          <w:rFonts w:hint="eastAsia" w:cs="宋体"/>
          <w:spacing w:val="15"/>
          <w:sz w:val="31"/>
          <w:szCs w:val="31"/>
          <w:u w:val="none"/>
          <w:lang w:eastAsia="zh-CN"/>
        </w:rPr>
        <w:t>二</w:t>
      </w:r>
      <w:r>
        <w:rPr>
          <w:rFonts w:hint="eastAsia" w:ascii="宋体" w:hAnsi="宋体" w:eastAsia="宋体" w:cs="宋体"/>
          <w:spacing w:val="15"/>
          <w:sz w:val="31"/>
          <w:szCs w:val="31"/>
          <w:u w:val="none"/>
        </w:rPr>
        <w:t>年级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50" w:right="270" w:firstLine="1395"/>
        <w:jc w:val="right"/>
      </w:pPr>
      <w:r>
        <w:rPr>
          <w:rFonts w:hint="eastAsia" w:ascii="宋体" w:hAnsi="宋体" w:eastAsia="宋体" w:cs="宋体"/>
          <w:spacing w:val="15"/>
          <w:sz w:val="31"/>
          <w:szCs w:val="31"/>
          <w:u w:val="none"/>
        </w:rPr>
        <w:t>武进区实验小学分校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50" w:right="270" w:firstLine="1395"/>
        <w:jc w:val="righ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pacing w:val="15"/>
          <w:sz w:val="31"/>
          <w:szCs w:val="31"/>
          <w:u w:val="none"/>
        </w:rPr>
        <w:t>201</w:t>
      </w:r>
      <w:r>
        <w:rPr>
          <w:rFonts w:hint="eastAsia" w:cs="宋体"/>
          <w:spacing w:val="15"/>
          <w:sz w:val="31"/>
          <w:szCs w:val="31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spacing w:val="15"/>
          <w:sz w:val="31"/>
          <w:szCs w:val="31"/>
          <w:u w:val="none"/>
        </w:rPr>
        <w:t>年</w:t>
      </w:r>
      <w:r>
        <w:rPr>
          <w:rFonts w:hint="eastAsia" w:cs="宋体"/>
          <w:spacing w:val="15"/>
          <w:sz w:val="31"/>
          <w:szCs w:val="31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spacing w:val="15"/>
          <w:sz w:val="31"/>
          <w:szCs w:val="31"/>
          <w:u w:val="none"/>
        </w:rPr>
        <w:t>月</w:t>
      </w:r>
      <w:r>
        <w:rPr>
          <w:rFonts w:hint="eastAsia" w:cs="宋体"/>
          <w:spacing w:val="15"/>
          <w:sz w:val="31"/>
          <w:szCs w:val="31"/>
          <w:u w:val="none"/>
          <w:lang w:val="en-US" w:eastAsia="zh-CN"/>
        </w:rPr>
        <w:t>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46445"/>
    <w:rsid w:val="303D3618"/>
    <w:rsid w:val="3BE26519"/>
    <w:rsid w:val="3DF46445"/>
    <w:rsid w:val="43143F1F"/>
    <w:rsid w:val="4CAA73A2"/>
    <w:rsid w:val="5A366907"/>
    <w:rsid w:val="5EF56631"/>
    <w:rsid w:val="72613001"/>
    <w:rsid w:val="74D749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2019-07-01T03:34:00Z</dcterms:created>
  <dc:creator>依</dc:creator>
  <cp:lastModifiedBy>依</cp:lastModifiedBy>
  <dcterms:modified xsi:type="dcterms:W3CDTF">2019-07-01T04:03:48Z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