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����" w:hAnsi="����" w:eastAsia="����" w:cs="����"/>
          <w:i w:val="0"/>
          <w:caps w:val="0"/>
          <w:color w:val="000000"/>
          <w:spacing w:val="15"/>
          <w:sz w:val="21"/>
          <w:szCs w:val="21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15"/>
          <w:sz w:val="31"/>
          <w:szCs w:val="31"/>
          <w:shd w:val="clear" w:fill="FFFFFF"/>
        </w:rPr>
        <w:t>武进区实验小学分校校级公开课证明表    </w:t>
      </w:r>
    </w:p>
    <w:tbl>
      <w:tblPr>
        <w:tblStyle w:val="3"/>
        <w:tblW w:w="9360" w:type="dxa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6"/>
        <w:gridCol w:w="2840"/>
        <w:gridCol w:w="1741"/>
        <w:gridCol w:w="3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171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sz w:val="24"/>
                <w:szCs w:val="24"/>
              </w:rPr>
              <w:t>执教教师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sz w:val="24"/>
                <w:szCs w:val="24"/>
              </w:rPr>
              <w:t>姓    名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</w:rPr>
              <w:t>卞思洁</w:t>
            </w:r>
          </w:p>
        </w:tc>
        <w:tc>
          <w:tcPr>
            <w:tcW w:w="17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sz w:val="24"/>
                <w:szCs w:val="24"/>
              </w:rPr>
              <w:t>学科</w:t>
            </w:r>
          </w:p>
        </w:tc>
        <w:tc>
          <w:tcPr>
            <w:tcW w:w="30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7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sz w:val="24"/>
                <w:szCs w:val="24"/>
              </w:rPr>
              <w:t>年 级</w:t>
            </w:r>
          </w:p>
        </w:tc>
        <w:tc>
          <w:tcPr>
            <w:tcW w:w="2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</w:rPr>
              <w:t>四年级</w:t>
            </w:r>
          </w:p>
        </w:tc>
        <w:tc>
          <w:tcPr>
            <w:tcW w:w="1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sz w:val="24"/>
                <w:szCs w:val="24"/>
              </w:rPr>
              <w:t>时间</w:t>
            </w:r>
          </w:p>
        </w:tc>
        <w:tc>
          <w:tcPr>
            <w:tcW w:w="3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</w:rPr>
              <w:t>2019.4.23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7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sz w:val="24"/>
                <w:szCs w:val="24"/>
              </w:rPr>
              <w:t>开课范围</w:t>
            </w:r>
          </w:p>
        </w:tc>
        <w:tc>
          <w:tcPr>
            <w:tcW w:w="2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</w:rPr>
              <w:t>校级</w:t>
            </w:r>
          </w:p>
        </w:tc>
        <w:tc>
          <w:tcPr>
            <w:tcW w:w="1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sz w:val="24"/>
                <w:szCs w:val="24"/>
              </w:rPr>
              <w:t>听课人数</w:t>
            </w:r>
          </w:p>
        </w:tc>
        <w:tc>
          <w:tcPr>
            <w:tcW w:w="3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</w:rPr>
              <w:t>12人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17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sz w:val="24"/>
                <w:szCs w:val="24"/>
              </w:rPr>
              <w:t>课 题</w:t>
            </w:r>
          </w:p>
        </w:tc>
        <w:tc>
          <w:tcPr>
            <w:tcW w:w="76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</w:rPr>
              <w:t>《物体的形状改变以后》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0" w:type="dxa"/>
        </w:trPr>
        <w:tc>
          <w:tcPr>
            <w:tcW w:w="17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sz w:val="24"/>
                <w:szCs w:val="24"/>
              </w:rPr>
              <w:t>研 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sz w:val="24"/>
                <w:szCs w:val="24"/>
              </w:rPr>
              <w:t>目 的</w:t>
            </w:r>
          </w:p>
        </w:tc>
        <w:tc>
          <w:tcPr>
            <w:tcW w:w="76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</w:rPr>
              <w:t>培养学生对待实验严谨认真的态度和实验的操作能力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5" w:hRule="atLeast"/>
          <w:tblCellSpacing w:w="0" w:type="dxa"/>
        </w:trPr>
        <w:tc>
          <w:tcPr>
            <w:tcW w:w="936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both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80"/>
              <w:jc w:val="both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80"/>
              <w:jc w:val="both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80"/>
              <w:jc w:val="both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</w:rPr>
              <w:t>该老师的课注重培养学生的自主学习意识,讨论式,参与式运用自如,挥酒入流。备课充分讲解精辟重点突出善于调动学生积极性。思路清晰言流畅安排合理效果良好。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80"/>
              <w:jc w:val="both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</w:rPr>
              <w:t>老师的课有一定改进,但仍需努力,要加强教师基本功训练,虚心学习,不断提高,力争成为学校的优秀青年教师。知识点的讲解巩固如能使用多媒体设备来辅助教学效益会更高。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80"/>
              <w:jc w:val="both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����" w:hAnsi="����" w:eastAsia="����" w:cs="����"/>
          <w:i w:val="0"/>
          <w:caps w:val="0"/>
          <w:color w:val="000000"/>
          <w:spacing w:val="15"/>
          <w:sz w:val="21"/>
          <w:szCs w:val="21"/>
        </w:rPr>
      </w:pPr>
      <w:r>
        <w:rPr>
          <w:rFonts w:ascii="Calibri" w:hAnsi="Calibri" w:eastAsia="����" w:cs="Calibri"/>
          <w:i w:val="0"/>
          <w:caps w:val="0"/>
          <w:color w:val="000000"/>
          <w:spacing w:val="15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85CE2"/>
    <w:rsid w:val="1F785CE2"/>
    <w:rsid w:val="75C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2019-06-29T04:48:00Z</dcterms:created>
  <dc:creator>Administrator</dc:creator>
  <cp:lastModifiedBy>Administrator</cp:lastModifiedBy>
  <dcterms:modified xsi:type="dcterms:W3CDTF">2019-06-29T04:51:22Z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