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11" w:rsidRPr="00FA1166" w:rsidRDefault="00773A79" w:rsidP="00F5552E">
      <w:pPr>
        <w:spacing w:line="44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FA1166">
        <w:rPr>
          <w:rFonts w:ascii="黑体" w:eastAsia="黑体" w:hAnsi="黑体"/>
          <w:b/>
          <w:sz w:val="32"/>
          <w:szCs w:val="32"/>
        </w:rPr>
        <w:t>三年级</w:t>
      </w:r>
      <w:r w:rsidRPr="00FA1166">
        <w:rPr>
          <w:rFonts w:ascii="黑体" w:eastAsia="黑体" w:hAnsi="黑体" w:hint="eastAsia"/>
          <w:b/>
          <w:sz w:val="32"/>
          <w:szCs w:val="32"/>
        </w:rPr>
        <w:t>6班</w:t>
      </w:r>
      <w:r w:rsidR="00FA1166" w:rsidRPr="00FA1166">
        <w:rPr>
          <w:rFonts w:ascii="黑体" w:eastAsia="黑体" w:hAnsi="黑体" w:hint="eastAsia"/>
          <w:b/>
          <w:sz w:val="32"/>
          <w:szCs w:val="32"/>
        </w:rPr>
        <w:t>“人物档案设计之《灰姑娘》”班本课程方案</w:t>
      </w:r>
    </w:p>
    <w:p w:rsidR="00513485" w:rsidRPr="00FA1166" w:rsidRDefault="00513485" w:rsidP="00F5552E">
      <w:pPr>
        <w:spacing w:line="440" w:lineRule="exact"/>
        <w:jc w:val="left"/>
        <w:rPr>
          <w:b/>
          <w:sz w:val="24"/>
          <w:szCs w:val="24"/>
        </w:rPr>
      </w:pPr>
      <w:r w:rsidRPr="00FA1166">
        <w:rPr>
          <w:rFonts w:hint="eastAsia"/>
          <w:b/>
          <w:sz w:val="24"/>
          <w:szCs w:val="24"/>
        </w:rPr>
        <w:t>课程背景：</w:t>
      </w:r>
    </w:p>
    <w:p w:rsidR="00513485" w:rsidRDefault="00513485" w:rsidP="00F5552E">
      <w:pPr>
        <w:spacing w:line="440" w:lineRule="exact"/>
        <w:ind w:firstLineChars="200" w:firstLine="420"/>
        <w:jc w:val="left"/>
      </w:pPr>
      <w:r>
        <w:rPr>
          <w:rFonts w:hint="eastAsia"/>
        </w:rPr>
        <w:t>班级是一个集体，是一个致力于让每个孩子都发展得更好的共同体。那么，支撑起这个共同体的是什么？我认为，是班级文化，班本课程，无疑就是班级文化很好的一种体现。</w:t>
      </w:r>
    </w:p>
    <w:p w:rsidR="00645A52" w:rsidRDefault="00645A52" w:rsidP="00F5552E">
      <w:pPr>
        <w:spacing w:line="440" w:lineRule="exact"/>
        <w:ind w:firstLineChars="200" w:firstLine="420"/>
        <w:jc w:val="left"/>
      </w:pPr>
      <w:r>
        <w:rPr>
          <w:rFonts w:hint="eastAsia"/>
        </w:rPr>
        <w:t>随着校园“面具节”的展开，我们班开始了《灰姑娘》剧本的排练。然而，在排练中，我们发现，虽然台词已经烂熟于心，但小演员的演技还存在很大问题，第一是放不开，第二，则是没能入戏</w:t>
      </w:r>
      <w:r w:rsidR="00C44311">
        <w:rPr>
          <w:rFonts w:hint="eastAsia"/>
        </w:rPr>
        <w:t>，没能真正读懂角色，因此在发挥时，没把人物特色给诠释到位。那为什么不把班本课程和解析人物结合起来呢？</w:t>
      </w:r>
      <w:r w:rsidR="00C44311">
        <w:t xml:space="preserve"> </w:t>
      </w:r>
    </w:p>
    <w:p w:rsidR="00C44311" w:rsidRDefault="00C44311" w:rsidP="00F5552E">
      <w:pPr>
        <w:spacing w:line="440" w:lineRule="exact"/>
        <w:ind w:firstLineChars="200" w:firstLine="420"/>
        <w:jc w:val="left"/>
      </w:pPr>
      <w:r>
        <w:rPr>
          <w:rFonts w:hint="eastAsia"/>
        </w:rPr>
        <w:t>在语文学习中，无论是朗读还是写作，无论是阅读还是考试，学生始终绕不开品析人物性格特征这一大关。从平时的练习中，我发现孩子们这一方面也比较薄弱。</w:t>
      </w:r>
    </w:p>
    <w:p w:rsidR="00C44311" w:rsidRPr="00513485" w:rsidRDefault="00C44311" w:rsidP="00F5552E">
      <w:pPr>
        <w:spacing w:line="440" w:lineRule="exact"/>
        <w:ind w:firstLineChars="200" w:firstLine="420"/>
        <w:jc w:val="left"/>
      </w:pPr>
      <w:r>
        <w:rPr>
          <w:rFonts w:hint="eastAsia"/>
        </w:rPr>
        <w:t>基于以上三点原因，为期两周的“《灰姑娘》人物档案设计”班本课程应运而生。</w:t>
      </w:r>
    </w:p>
    <w:p w:rsidR="00773A79" w:rsidRPr="00FA1166" w:rsidRDefault="00773A79" w:rsidP="00F5552E">
      <w:pPr>
        <w:spacing w:line="440" w:lineRule="exact"/>
        <w:jc w:val="left"/>
        <w:rPr>
          <w:b/>
          <w:sz w:val="24"/>
          <w:szCs w:val="24"/>
        </w:rPr>
      </w:pPr>
      <w:r w:rsidRPr="00FA1166">
        <w:rPr>
          <w:rFonts w:hint="eastAsia"/>
          <w:b/>
          <w:sz w:val="24"/>
          <w:szCs w:val="24"/>
        </w:rPr>
        <w:t>课程目标：</w:t>
      </w:r>
    </w:p>
    <w:p w:rsidR="00C44311" w:rsidRDefault="00B131AC" w:rsidP="00F5552E">
      <w:pPr>
        <w:pStyle w:val="a5"/>
        <w:numPr>
          <w:ilvl w:val="0"/>
          <w:numId w:val="2"/>
        </w:numPr>
        <w:spacing w:line="440" w:lineRule="exact"/>
        <w:ind w:firstLineChars="0"/>
        <w:jc w:val="left"/>
      </w:pPr>
      <w:r>
        <w:rPr>
          <w:rFonts w:hint="eastAsia"/>
        </w:rPr>
        <w:t>通过解读《灰姑娘》中的主要人物，了解人物性格，为《灰姑娘》的小演员设计符合人物个性特点的舞台动作；</w:t>
      </w:r>
    </w:p>
    <w:p w:rsidR="00B131AC" w:rsidRDefault="00B131AC" w:rsidP="00F5552E">
      <w:pPr>
        <w:pStyle w:val="a5"/>
        <w:numPr>
          <w:ilvl w:val="0"/>
          <w:numId w:val="2"/>
        </w:numPr>
        <w:spacing w:line="440" w:lineRule="exact"/>
        <w:ind w:firstLineChars="0"/>
        <w:jc w:val="left"/>
      </w:pPr>
      <w:r>
        <w:rPr>
          <w:rFonts w:hint="eastAsia"/>
        </w:rPr>
        <w:t>让学生树立人物意识，在阅读时可以立足人物，全方位辩证地去分析，而不是单纯以读者的角度去读故事。</w:t>
      </w:r>
    </w:p>
    <w:p w:rsidR="00B131AC" w:rsidRDefault="00B131AC" w:rsidP="00F5552E">
      <w:pPr>
        <w:pStyle w:val="a5"/>
        <w:numPr>
          <w:ilvl w:val="0"/>
          <w:numId w:val="2"/>
        </w:numPr>
        <w:spacing w:line="440" w:lineRule="exact"/>
        <w:ind w:firstLineChars="0"/>
        <w:jc w:val="left"/>
      </w:pPr>
      <w:r>
        <w:rPr>
          <w:rFonts w:hint="eastAsia"/>
        </w:rPr>
        <w:t>将语文和美术以及表演综合在一起，丰富学生课余生活，激发孩子的学习兴趣。</w:t>
      </w:r>
    </w:p>
    <w:p w:rsidR="00773A79" w:rsidRPr="00FA1166" w:rsidRDefault="0085576D" w:rsidP="00F5552E">
      <w:pPr>
        <w:spacing w:line="440" w:lineRule="exact"/>
        <w:jc w:val="left"/>
        <w:rPr>
          <w:b/>
          <w:sz w:val="24"/>
          <w:szCs w:val="24"/>
        </w:rPr>
      </w:pPr>
      <w:r w:rsidRPr="00FA1166">
        <w:rPr>
          <w:rFonts w:hint="eastAsia"/>
          <w:b/>
          <w:sz w:val="24"/>
          <w:szCs w:val="24"/>
        </w:rPr>
        <w:t>课程内容</w:t>
      </w:r>
      <w:r w:rsidR="00513485" w:rsidRPr="00FA1166">
        <w:rPr>
          <w:rFonts w:hint="eastAsia"/>
          <w:b/>
          <w:sz w:val="24"/>
          <w:szCs w:val="24"/>
        </w:rPr>
        <w:t>及实施</w:t>
      </w:r>
      <w:r w:rsidRPr="00FA1166">
        <w:rPr>
          <w:rFonts w:hint="eastAsia"/>
          <w:b/>
          <w:sz w:val="24"/>
          <w:szCs w:val="24"/>
        </w:rPr>
        <w:t>：</w:t>
      </w:r>
    </w:p>
    <w:p w:rsidR="0058535D" w:rsidRDefault="0058535D" w:rsidP="00F5552E">
      <w:pPr>
        <w:spacing w:line="440" w:lineRule="exact"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1.内容：</w:t>
      </w:r>
    </w:p>
    <w:p w:rsidR="0058535D" w:rsidRDefault="0058535D" w:rsidP="00F5552E">
      <w:pPr>
        <w:spacing w:line="440" w:lineRule="exact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（1）上一堂人物赏析课，探讨如何评价一个人物；</w:t>
      </w:r>
    </w:p>
    <w:p w:rsidR="0058535D" w:rsidRDefault="0058535D" w:rsidP="00F5552E">
      <w:pPr>
        <w:spacing w:line="440" w:lineRule="exact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="0040290D">
        <w:rPr>
          <w:rFonts w:asciiTheme="minorEastAsia" w:hAnsiTheme="minorEastAsia" w:hint="eastAsia"/>
          <w:szCs w:val="21"/>
        </w:rPr>
        <w:t>布置</w:t>
      </w:r>
      <w:r>
        <w:rPr>
          <w:rFonts w:asciiTheme="minorEastAsia" w:hAnsiTheme="minorEastAsia" w:hint="eastAsia"/>
          <w:szCs w:val="21"/>
        </w:rPr>
        <w:t>一次“美工设计”</w:t>
      </w:r>
      <w:r w:rsidR="0040290D">
        <w:rPr>
          <w:rFonts w:asciiTheme="minorEastAsia" w:hAnsiTheme="minorEastAsia" w:hint="eastAsia"/>
          <w:szCs w:val="21"/>
        </w:rPr>
        <w:t>作业</w:t>
      </w:r>
      <w:r>
        <w:rPr>
          <w:rFonts w:asciiTheme="minorEastAsia" w:hAnsiTheme="minorEastAsia" w:hint="eastAsia"/>
          <w:szCs w:val="21"/>
        </w:rPr>
        <w:t>，自己动手设计人物档案，绘制出一张张人物名片；</w:t>
      </w:r>
    </w:p>
    <w:p w:rsidR="0058535D" w:rsidRDefault="0058535D" w:rsidP="00F5552E">
      <w:pPr>
        <w:spacing w:line="440" w:lineRule="exact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（3）开展一次“说戏”活动，小组合作讨论，《灰姑娘》这档据应该怎么演，每个人物应该怎么诠释，应该设计怎样的表情和动作，能否为人物修改台词，使之更加符合人物个性特点。</w:t>
      </w:r>
    </w:p>
    <w:p w:rsidR="0058535D" w:rsidRDefault="0058535D" w:rsidP="00F5552E">
      <w:pPr>
        <w:spacing w:line="440" w:lineRule="exact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2.实施：</w:t>
      </w:r>
    </w:p>
    <w:p w:rsidR="0040290D" w:rsidRDefault="0040290D" w:rsidP="00F5552E">
      <w:pPr>
        <w:spacing w:line="440" w:lineRule="exact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（1）时间：为时两周，每周周一第四节；</w:t>
      </w:r>
    </w:p>
    <w:p w:rsidR="0040290D" w:rsidRPr="00887208" w:rsidRDefault="0040290D" w:rsidP="00F5552E">
      <w:pPr>
        <w:spacing w:line="4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（2）实施原则：第一，要求全员参与，每个同学都要在课程中找到自己的位置；第二，要</w:t>
      </w:r>
      <w:r w:rsidR="00F5552E">
        <w:rPr>
          <w:rFonts w:asciiTheme="minorEastAsia" w:hAnsiTheme="minorEastAsia" w:hint="eastAsia"/>
          <w:szCs w:val="21"/>
        </w:rPr>
        <w:t>有活动性，不能拘泥于传统课堂模式；第三，要有所生成；第四，要进行合理的管理和评价。</w:t>
      </w:r>
    </w:p>
    <w:p w:rsidR="00513485" w:rsidRDefault="00513485" w:rsidP="00F5552E">
      <w:pPr>
        <w:spacing w:line="440" w:lineRule="exact"/>
        <w:jc w:val="left"/>
        <w:rPr>
          <w:rFonts w:hint="eastAsia"/>
          <w:b/>
          <w:sz w:val="24"/>
          <w:szCs w:val="24"/>
        </w:rPr>
      </w:pPr>
      <w:r w:rsidRPr="00FA1166">
        <w:rPr>
          <w:rFonts w:hint="eastAsia"/>
          <w:b/>
          <w:sz w:val="24"/>
          <w:szCs w:val="24"/>
        </w:rPr>
        <w:t>课程评价：</w:t>
      </w:r>
    </w:p>
    <w:p w:rsidR="00F5552E" w:rsidRDefault="00F5552E" w:rsidP="00F5552E">
      <w:pPr>
        <w:spacing w:line="440" w:lineRule="exact"/>
        <w:jc w:val="left"/>
        <w:rPr>
          <w:rFonts w:asciiTheme="minorEastAsia" w:hAnsiTheme="minorEastAsia" w:hint="eastAsia"/>
          <w:szCs w:val="21"/>
        </w:rPr>
      </w:pPr>
      <w:r w:rsidRPr="00F5552E"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进行过程性评价，记录学生参与过程中的表现。</w:t>
      </w:r>
    </w:p>
    <w:p w:rsidR="00F5552E" w:rsidRDefault="00F5552E" w:rsidP="00F5552E">
      <w:pPr>
        <w:spacing w:line="440" w:lineRule="exact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2.小组互评，听取群众的意见。</w:t>
      </w:r>
    </w:p>
    <w:p w:rsidR="00F5552E" w:rsidRPr="00F5552E" w:rsidRDefault="00F5552E" w:rsidP="00F5552E">
      <w:pPr>
        <w:spacing w:line="4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3.上交作品，看看谁的人物档案做得最美观。</w:t>
      </w:r>
    </w:p>
    <w:sectPr w:rsidR="00F5552E" w:rsidRPr="00F5552E" w:rsidSect="007D0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94" w:rsidRDefault="00257A94" w:rsidP="00773A79">
      <w:r>
        <w:separator/>
      </w:r>
    </w:p>
  </w:endnote>
  <w:endnote w:type="continuationSeparator" w:id="0">
    <w:p w:rsidR="00257A94" w:rsidRDefault="00257A94" w:rsidP="00773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94" w:rsidRDefault="00257A94" w:rsidP="00773A79">
      <w:r>
        <w:separator/>
      </w:r>
    </w:p>
  </w:footnote>
  <w:footnote w:type="continuationSeparator" w:id="0">
    <w:p w:rsidR="00257A94" w:rsidRDefault="00257A94" w:rsidP="00773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384B"/>
    <w:multiLevelType w:val="hybridMultilevel"/>
    <w:tmpl w:val="DFCE8F84"/>
    <w:lvl w:ilvl="0" w:tplc="FFBC6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4A090F"/>
    <w:multiLevelType w:val="hybridMultilevel"/>
    <w:tmpl w:val="889EBF18"/>
    <w:lvl w:ilvl="0" w:tplc="E054B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A79"/>
    <w:rsid w:val="00257A94"/>
    <w:rsid w:val="0040290D"/>
    <w:rsid w:val="00513485"/>
    <w:rsid w:val="0058535D"/>
    <w:rsid w:val="00645A52"/>
    <w:rsid w:val="00682C88"/>
    <w:rsid w:val="006D4E44"/>
    <w:rsid w:val="00773A79"/>
    <w:rsid w:val="007B63A8"/>
    <w:rsid w:val="007D09A6"/>
    <w:rsid w:val="0085576D"/>
    <w:rsid w:val="00887208"/>
    <w:rsid w:val="00A25305"/>
    <w:rsid w:val="00AB39C2"/>
    <w:rsid w:val="00B131AC"/>
    <w:rsid w:val="00C44311"/>
    <w:rsid w:val="00C76A6A"/>
    <w:rsid w:val="00C93383"/>
    <w:rsid w:val="00D26760"/>
    <w:rsid w:val="00F5552E"/>
    <w:rsid w:val="00FA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A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3A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A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3A79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C443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124</Words>
  <Characters>709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2018-04-24T13:31:00Z</dcterms:created>
  <dcterms:modified xsi:type="dcterms:W3CDTF">2018-04-25T13:04:00Z</dcterms:modified>
</cp:coreProperties>
</file>