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9E3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2024年度常州市武进区实验小学分校党支部</w:t>
      </w:r>
    </w:p>
    <w:p w14:paraId="0FC0F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组织生活会领导班子对照检查材料</w:t>
      </w:r>
    </w:p>
    <w:p w14:paraId="1143C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武进区实验小学分校  陈小彬</w:t>
      </w:r>
    </w:p>
    <w:p w14:paraId="221F76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sz w:val="24"/>
          <w:szCs w:val="24"/>
        </w:rPr>
        <w:t>照《中共中央纪委机关 中共中央组织部关于开好2024年度县以上党和国家机关党员领导干部民主生活会的通知》要求，</w:t>
      </w:r>
      <w:r>
        <w:rPr>
          <w:rFonts w:hint="eastAsia" w:ascii="宋体" w:hAnsi="宋体" w:eastAsia="宋体" w:cs="宋体"/>
          <w:sz w:val="24"/>
          <w:szCs w:val="24"/>
        </w:rPr>
        <w:t>我深入学习贯彻习近平新时代中国特色社会主义思想，围绕巩固深化党纪学习教育成果、综合发挥党的纪律教育约束和保障激励作用，把学习贯彻纪律处分条例、落实中央八项规定情况作为检查的重要内容，认真对照查摆，深刻剖析根源，制定整改措施。</w:t>
      </w:r>
      <w:r>
        <w:rPr>
          <w:rFonts w:hint="eastAsia" w:ascii="宋体" w:hAnsi="宋体" w:eastAsia="宋体" w:cs="宋体"/>
          <w:sz w:val="24"/>
          <w:szCs w:val="24"/>
        </w:rPr>
        <w:t>现将有关情况</w:t>
      </w:r>
      <w:r>
        <w:rPr>
          <w:rFonts w:hint="eastAsia" w:ascii="宋体" w:hAnsi="宋体" w:eastAsia="宋体" w:cs="宋体"/>
          <w:sz w:val="24"/>
          <w:szCs w:val="24"/>
        </w:rPr>
        <w:t>汇报如下：</w:t>
      </w:r>
    </w:p>
    <w:p w14:paraId="5044AA0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w:t>
      </w:r>
      <w:bookmarkStart w:id="0" w:name="OLE_LINK2"/>
      <w:r>
        <w:rPr>
          <w:rFonts w:hint="eastAsia" w:ascii="宋体" w:hAnsi="宋体" w:eastAsia="宋体" w:cs="宋体"/>
          <w:b/>
          <w:bCs/>
          <w:sz w:val="24"/>
          <w:szCs w:val="24"/>
        </w:rPr>
        <w:t>、存在的问题和不足</w:t>
      </w:r>
    </w:p>
    <w:p w14:paraId="316A644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（一）从四个方面对照检查</w:t>
      </w:r>
    </w:p>
    <w:p w14:paraId="31330C8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在“带头严守政治纪律和政治规矩，维护党的团结统一”方面：</w:t>
      </w:r>
    </w:p>
    <w:p w14:paraId="4F912D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学习还不够深入和系统，对下发的学习素材只是简单的圈圈画画，存在走形式和过场的现象，纵横对比深入理解得少。</w:t>
      </w:r>
    </w:p>
    <w:p w14:paraId="3212560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2.在“带头增强党性、严守纪律、砥砺作风”方面：</w:t>
      </w:r>
    </w:p>
    <w:p w14:paraId="590286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深入系统学、联系实际学、延伸拓展学还不够到位，坚持自主学习做的还不够好，有时存在“实用主义”思想，写材料或宣讲需要用时才去学，在“三会一课”上安排了领学时才去学，对党的二十届三中全会精神等重要思想蕴含的丰富内涵掌握不够，特别是结合教育领域的学习研究不深入，学习效果有待提高。</w:t>
      </w:r>
    </w:p>
    <w:p w14:paraId="7FE2C58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3.在“带头在遵规守纪、清正廉洁前提下勇于担责、敢于创新”方面：</w:t>
      </w:r>
    </w:p>
    <w:p w14:paraId="1623BB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谈心谈话活动的内容缺乏针对性和实效性，没有紧密地结合到实际的工作情况中去，未达到预期效果。</w:t>
      </w:r>
    </w:p>
    <w:p w14:paraId="38A2066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4.在“带头履行全面从严治党政治责任”方面：</w:t>
      </w:r>
    </w:p>
    <w:bookmarkEnd w:id="0"/>
    <w:p w14:paraId="295581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在工作中，未能</w:t>
      </w:r>
      <w:r>
        <w:rPr>
          <w:rFonts w:hint="eastAsia" w:ascii="宋体" w:hAnsi="宋体" w:cs="宋体"/>
          <w:sz w:val="24"/>
          <w:szCs w:val="24"/>
          <w:lang w:val="en-US" w:eastAsia="zh-CN"/>
        </w:rPr>
        <w:t>全部</w:t>
      </w:r>
      <w:r>
        <w:rPr>
          <w:rFonts w:hint="eastAsia" w:ascii="宋体" w:hAnsi="宋体" w:eastAsia="宋体" w:cs="宋体"/>
          <w:sz w:val="24"/>
          <w:szCs w:val="24"/>
        </w:rPr>
        <w:t>将党建工作与业务工作同落实、同检查、同考核。</w:t>
      </w:r>
      <w:r>
        <w:rPr>
          <w:rFonts w:hint="eastAsia" w:ascii="宋体" w:hAnsi="宋体" w:cs="宋体"/>
          <w:sz w:val="24"/>
          <w:szCs w:val="24"/>
          <w:lang w:val="en-US" w:eastAsia="zh-CN"/>
        </w:rPr>
        <w:t>在分管工作中，</w:t>
      </w:r>
      <w:r>
        <w:rPr>
          <w:rFonts w:hint="eastAsia" w:ascii="宋体" w:hAnsi="宋体" w:eastAsia="宋体" w:cs="宋体"/>
          <w:sz w:val="24"/>
          <w:szCs w:val="24"/>
        </w:rPr>
        <w:t>对党建工作的指导和监督不够有力，导致学校党建工作存在一些薄弱环节。</w:t>
      </w:r>
    </w:p>
    <w:p w14:paraId="18EFA0D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（二）问题整改情况（</w:t>
      </w:r>
      <w:r>
        <w:rPr>
          <w:rFonts w:hint="eastAsia" w:ascii="宋体" w:hAnsi="宋体" w:eastAsia="宋体" w:cs="宋体"/>
          <w:sz w:val="24"/>
          <w:szCs w:val="24"/>
        </w:rPr>
        <w:t>学习贯彻习近平新时代中国特色社会主义思想主题教育以来有关民主生活会尚未完成的整改问题，巡视巡察、审计发现问题及整改落实情况。</w:t>
      </w:r>
      <w:r>
        <w:rPr>
          <w:rFonts w:hint="eastAsia" w:ascii="宋体" w:hAnsi="宋体" w:eastAsia="宋体" w:cs="宋体"/>
          <w:sz w:val="24"/>
          <w:szCs w:val="24"/>
        </w:rPr>
        <w:t>）</w:t>
      </w:r>
    </w:p>
    <w:p w14:paraId="31663D9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加强政治理论学习，提高政治站位</w:t>
      </w:r>
      <w:r>
        <w:rPr>
          <w:rFonts w:hint="eastAsia" w:ascii="宋体" w:hAnsi="宋体" w:cs="宋体"/>
          <w:b/>
          <w:bCs/>
          <w:sz w:val="24"/>
          <w:szCs w:val="24"/>
          <w:lang w:eastAsia="zh-CN"/>
        </w:rPr>
        <w:t>。</w:t>
      </w:r>
      <w:r>
        <w:rPr>
          <w:rFonts w:hint="eastAsia" w:ascii="宋体" w:hAnsi="宋体" w:eastAsia="宋体" w:cs="宋体"/>
          <w:sz w:val="24"/>
          <w:szCs w:val="24"/>
        </w:rPr>
        <w:t>一是</w:t>
      </w:r>
      <w:r>
        <w:rPr>
          <w:rFonts w:hint="eastAsia" w:ascii="宋体" w:hAnsi="宋体" w:eastAsia="宋体" w:cs="宋体"/>
          <w:sz w:val="24"/>
          <w:szCs w:val="24"/>
        </w:rPr>
        <w:t>制定详细的学习计划，定期</w:t>
      </w:r>
      <w:r>
        <w:rPr>
          <w:rFonts w:hint="eastAsia" w:ascii="宋体" w:hAnsi="宋体" w:cs="宋体"/>
          <w:sz w:val="24"/>
          <w:szCs w:val="24"/>
          <w:lang w:val="en-US" w:eastAsia="zh-CN"/>
        </w:rPr>
        <w:t>参加</w:t>
      </w:r>
      <w:r>
        <w:rPr>
          <w:rFonts w:hint="eastAsia" w:ascii="宋体" w:hAnsi="宋体" w:eastAsia="宋体" w:cs="宋体"/>
          <w:sz w:val="24"/>
          <w:szCs w:val="24"/>
        </w:rPr>
        <w:t>政治理论学习。深入学习习近平新时代中国特色社会主义思想，学习党的路线方针政策和国家法律法规，不断提高政治理论水平和政治素养。</w:t>
      </w:r>
      <w:r>
        <w:rPr>
          <w:rFonts w:hint="eastAsia" w:ascii="宋体" w:hAnsi="宋体" w:eastAsia="宋体" w:cs="宋体"/>
          <w:sz w:val="24"/>
          <w:szCs w:val="24"/>
        </w:rPr>
        <w:t>二是</w:t>
      </w:r>
      <w:r>
        <w:rPr>
          <w:rFonts w:hint="eastAsia" w:ascii="宋体" w:hAnsi="宋体" w:eastAsia="宋体" w:cs="宋体"/>
          <w:sz w:val="24"/>
          <w:szCs w:val="24"/>
        </w:rPr>
        <w:t>创新学习方式方法，采取集中学习与个人自学相结合、专题讲座与交流研讨相结合、线上学习与线下学习相结合的方式，增强学习的针对性和实效性。同时，注重将理论学习与学校实际工作相结合，学以致用，不断提高运用理论指导实践的能力。</w:t>
      </w:r>
      <w:r>
        <w:rPr>
          <w:rFonts w:hint="eastAsia" w:ascii="宋体" w:hAnsi="宋体" w:eastAsia="宋体" w:cs="宋体"/>
          <w:sz w:val="24"/>
          <w:szCs w:val="24"/>
        </w:rPr>
        <w:t>三是</w:t>
      </w:r>
      <w:r>
        <w:rPr>
          <w:rFonts w:hint="eastAsia" w:ascii="宋体" w:hAnsi="宋体" w:eastAsia="宋体" w:cs="宋体"/>
          <w:sz w:val="24"/>
          <w:szCs w:val="24"/>
        </w:rPr>
        <w:t>加强对意识形态工作的领导，建立健全意识形态工作责任制。定期分析研判学校意识形态领域的形势，加强对师生思想动态的关注和引导，及时发现和解决存在的问题。加强对学校各类宣传阵地的管理，确保意识形态领域安全。</w:t>
      </w:r>
    </w:p>
    <w:p w14:paraId="224C38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2.</w:t>
      </w:r>
      <w:r>
        <w:rPr>
          <w:rFonts w:hint="eastAsia" w:ascii="宋体" w:hAnsi="宋体" w:eastAsia="宋体" w:cs="宋体"/>
          <w:b/>
          <w:bCs/>
          <w:sz w:val="24"/>
          <w:szCs w:val="24"/>
        </w:rPr>
        <w:t>加强党性修养，严守纪律规矩</w:t>
      </w:r>
      <w:r>
        <w:rPr>
          <w:rFonts w:hint="eastAsia" w:ascii="宋体" w:hAnsi="宋体" w:cs="宋体"/>
          <w:b/>
          <w:bCs/>
          <w:sz w:val="24"/>
          <w:szCs w:val="24"/>
          <w:lang w:eastAsia="zh-CN"/>
        </w:rPr>
        <w:t>。</w:t>
      </w:r>
      <w:r>
        <w:rPr>
          <w:rFonts w:hint="eastAsia" w:ascii="宋体" w:hAnsi="宋体" w:eastAsia="宋体" w:cs="宋体"/>
          <w:sz w:val="24"/>
          <w:szCs w:val="24"/>
        </w:rPr>
        <w:t>一是</w:t>
      </w:r>
      <w:r>
        <w:rPr>
          <w:rFonts w:hint="eastAsia" w:ascii="宋体" w:hAnsi="宋体" w:eastAsia="宋体" w:cs="宋体"/>
          <w:sz w:val="24"/>
          <w:szCs w:val="24"/>
        </w:rPr>
        <w:t>加强党性锻炼，定期通过参观红色教育基地、观看警示教育片等方式，增强党性观念和宗旨意识。在工作中，时刻牢记党的宗旨，坚持以人民为中心的发展思想，全心全意为师生服务。</w:t>
      </w:r>
      <w:r>
        <w:rPr>
          <w:rFonts w:hint="eastAsia" w:ascii="宋体" w:hAnsi="宋体" w:eastAsia="宋体" w:cs="宋体"/>
          <w:sz w:val="24"/>
          <w:szCs w:val="24"/>
        </w:rPr>
        <w:t>二是</w:t>
      </w:r>
      <w:r>
        <w:rPr>
          <w:rFonts w:hint="eastAsia" w:ascii="宋体" w:hAnsi="宋体" w:eastAsia="宋体" w:cs="宋体"/>
          <w:sz w:val="24"/>
          <w:szCs w:val="24"/>
        </w:rPr>
        <w:t>严格遵守党纪国法和学校规章制度，自觉接受组织和群众的监督。加强对身边工作人员的纪律教育，要求他们严格遵守纪律规定，做到廉洁自律。对违反纪律的行为，要严肃查处，绝不姑息迁就。</w:t>
      </w:r>
      <w:r>
        <w:rPr>
          <w:rFonts w:hint="eastAsia" w:ascii="宋体" w:hAnsi="宋体" w:eastAsia="宋体" w:cs="宋体"/>
          <w:sz w:val="24"/>
          <w:szCs w:val="24"/>
        </w:rPr>
        <w:t>三是</w:t>
      </w:r>
      <w:r>
        <w:rPr>
          <w:rFonts w:hint="eastAsia" w:ascii="宋体" w:hAnsi="宋体" w:eastAsia="宋体" w:cs="宋体"/>
          <w:sz w:val="24"/>
          <w:szCs w:val="24"/>
        </w:rPr>
        <w:t>切实改进工作作风，坚决反对形式主义和官僚主义。在工作中，要脚踏实地、真抓实干，注重工作实效。加强与师生的沟通交流，深入了解师生的需求和困难，积极为师生办实事、解难题。</w:t>
      </w:r>
    </w:p>
    <w:p w14:paraId="5E6F42B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勇于担当作为，敢于创新突破</w:t>
      </w:r>
      <w:r>
        <w:rPr>
          <w:rFonts w:hint="eastAsia" w:ascii="宋体" w:hAnsi="宋体" w:cs="宋体"/>
          <w:b/>
          <w:bCs/>
          <w:sz w:val="24"/>
          <w:szCs w:val="24"/>
          <w:lang w:eastAsia="zh-CN"/>
        </w:rPr>
        <w:t>。</w:t>
      </w:r>
      <w:r>
        <w:rPr>
          <w:rFonts w:hint="eastAsia" w:ascii="宋体" w:hAnsi="宋体" w:eastAsia="宋体" w:cs="宋体"/>
          <w:sz w:val="24"/>
          <w:szCs w:val="24"/>
        </w:rPr>
        <w:t>一是</w:t>
      </w:r>
      <w:r>
        <w:rPr>
          <w:rFonts w:hint="eastAsia" w:ascii="宋体" w:hAnsi="宋体" w:eastAsia="宋体" w:cs="宋体"/>
          <w:sz w:val="24"/>
          <w:szCs w:val="24"/>
        </w:rPr>
        <w:t>强化担当意识，树立正确的政绩观和价值观，克服怕担风险、怕得罪人的思想，敢于直面问题，勇于承担责任。在工作中，要积极主动作为，对学校的发展和建设提出建设性的意见和建议。</w:t>
      </w:r>
      <w:r>
        <w:rPr>
          <w:rFonts w:hint="eastAsia" w:ascii="宋体" w:hAnsi="宋体" w:eastAsia="宋体" w:cs="宋体"/>
          <w:sz w:val="24"/>
          <w:szCs w:val="24"/>
        </w:rPr>
        <w:t>二是</w:t>
      </w:r>
      <w:r>
        <w:rPr>
          <w:rFonts w:hint="eastAsia" w:ascii="宋体" w:hAnsi="宋体" w:eastAsia="宋体" w:cs="宋体"/>
          <w:sz w:val="24"/>
          <w:szCs w:val="24"/>
        </w:rPr>
        <w:t>加强创新能力培养，学习先进的教育理念和管理经验，拓宽视野，更新观念</w:t>
      </w:r>
      <w:bookmarkStart w:id="1" w:name="_GoBack"/>
      <w:bookmarkEnd w:id="1"/>
      <w:r>
        <w:rPr>
          <w:rFonts w:hint="eastAsia" w:ascii="宋体" w:hAnsi="宋体" w:eastAsia="宋体" w:cs="宋体"/>
          <w:sz w:val="24"/>
          <w:szCs w:val="24"/>
        </w:rPr>
        <w:t>。</w:t>
      </w:r>
      <w:r>
        <w:rPr>
          <w:rFonts w:hint="eastAsia" w:ascii="宋体" w:hAnsi="宋体" w:eastAsia="宋体" w:cs="宋体"/>
          <w:sz w:val="24"/>
          <w:szCs w:val="24"/>
        </w:rPr>
        <w:t>三是</w:t>
      </w:r>
      <w:r>
        <w:rPr>
          <w:rFonts w:hint="eastAsia" w:ascii="宋体" w:hAnsi="宋体" w:eastAsia="宋体" w:cs="宋体"/>
          <w:sz w:val="24"/>
          <w:szCs w:val="24"/>
        </w:rPr>
        <w:t>加强廉洁自律教育，学习廉洁自律的各项规定，增强廉洁自律意识加强对身边工作人员的廉洁教育和管理，防止出现廉洁风险。</w:t>
      </w:r>
    </w:p>
    <w:p w14:paraId="57002BD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4.</w:t>
      </w:r>
      <w:r>
        <w:rPr>
          <w:rFonts w:hint="eastAsia" w:ascii="宋体" w:hAnsi="宋体" w:eastAsia="宋体" w:cs="宋体"/>
          <w:b/>
          <w:bCs/>
          <w:sz w:val="24"/>
          <w:szCs w:val="24"/>
        </w:rPr>
        <w:t>落实全面从严治党政治责任，加强党的建设</w:t>
      </w:r>
      <w:r>
        <w:rPr>
          <w:rFonts w:hint="eastAsia" w:ascii="宋体" w:hAnsi="宋体" w:cs="宋体"/>
          <w:b/>
          <w:bCs/>
          <w:sz w:val="24"/>
          <w:szCs w:val="24"/>
          <w:lang w:eastAsia="zh-CN"/>
        </w:rPr>
        <w:t>。</w:t>
      </w:r>
      <w:r>
        <w:rPr>
          <w:rFonts w:hint="eastAsia" w:ascii="宋体" w:hAnsi="宋体" w:eastAsia="宋体" w:cs="宋体"/>
          <w:sz w:val="24"/>
          <w:szCs w:val="24"/>
        </w:rPr>
        <w:t>加强对干部的日常监督管理，建立健全干部考核评价体系，对干部的德、能、勤、绩、廉进行全面考核。对违规违纪的干部，要严肃处理，营造风清气正的政治生态。</w:t>
      </w:r>
    </w:p>
    <w:p w14:paraId="244488C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二、反面典型案例剖析</w:t>
      </w:r>
      <w:r>
        <w:rPr>
          <w:rFonts w:hint="eastAsia" w:ascii="宋体" w:hAnsi="宋体" w:eastAsia="宋体" w:cs="宋体"/>
          <w:sz w:val="24"/>
          <w:szCs w:val="24"/>
        </w:rPr>
        <w:t>（从本地区本部门本单位确定至少1个违纪行为典型案例进行剖析，本单位没有反面典型案例的，可从本领域本系统选择，结合其他地区违反教师职业行为十项准则典型案例谈启发和感受。）</w:t>
      </w:r>
    </w:p>
    <w:p w14:paraId="4A8765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某学校教师徐某某体罚学生问题</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徐某某在管教学生过程中，采取不当方式，造成学生身体损伤。徐某某的行为违反了《新时代中小学教师职业行为十项准则》第五项规定。根据《中小学教师违反职业道德行为处理办法（2018年修订）》等相关规定，给予徐某某警告处分，认定其当年师德考核不合格，扣除其一年绩效工资，三年内不得评优评先</w:t>
      </w:r>
      <w:r>
        <w:rPr>
          <w:rFonts w:hint="eastAsia" w:ascii="宋体" w:hAnsi="宋体" w:cs="宋体"/>
          <w:b w:val="0"/>
          <w:bCs w:val="0"/>
          <w:sz w:val="24"/>
          <w:szCs w:val="24"/>
          <w:lang w:eastAsia="zh-CN"/>
        </w:rPr>
        <w:t>。</w:t>
      </w:r>
    </w:p>
    <w:p w14:paraId="03D3444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三、产生问题的原因剖析</w:t>
      </w:r>
    </w:p>
    <w:p w14:paraId="1CC99B4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思想认识不够深刻。</w:t>
      </w:r>
      <w:r>
        <w:rPr>
          <w:rFonts w:hint="eastAsia" w:ascii="宋体" w:hAnsi="宋体" w:eastAsia="宋体" w:cs="宋体"/>
          <w:sz w:val="24"/>
          <w:szCs w:val="24"/>
        </w:rPr>
        <w:t>政治理论学习的重要性认识不足，没有真正将学习作为一种政治责任、一种精神追求和一种生活方式。在学习过程中，缺乏主动性和自觉性，存在敷衍了事的心态。对党的路线方针政策和国家法律法规的学习不够深入，理解不够透彻，导致在工作中缺乏正确的理论指导，无法准确把握政治方向和工作重点。</w:t>
      </w:r>
    </w:p>
    <w:p w14:paraId="351C2DC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2.</w:t>
      </w:r>
      <w:r>
        <w:rPr>
          <w:rFonts w:hint="eastAsia" w:ascii="宋体" w:hAnsi="宋体" w:eastAsia="宋体" w:cs="宋体"/>
          <w:b/>
          <w:bCs/>
          <w:sz w:val="24"/>
          <w:szCs w:val="24"/>
        </w:rPr>
        <w:t>党性修养不够坚定。</w:t>
      </w:r>
      <w:r>
        <w:rPr>
          <w:rFonts w:hint="eastAsia" w:ascii="宋体" w:hAnsi="宋体" w:eastAsia="宋体" w:cs="宋体"/>
          <w:sz w:val="24"/>
          <w:szCs w:val="24"/>
        </w:rPr>
        <w:t>在工作中，过于注重个人利益和个人得失，忽视了党的宗旨和人民的利益，导致在党性修养方面出现了滑坡。</w:t>
      </w:r>
    </w:p>
    <w:p w14:paraId="0FCC77D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工作作风不够扎实。</w:t>
      </w:r>
      <w:r>
        <w:rPr>
          <w:rFonts w:hint="eastAsia" w:ascii="宋体" w:hAnsi="宋体" w:eastAsia="宋体" w:cs="宋体"/>
          <w:sz w:val="24"/>
          <w:szCs w:val="24"/>
        </w:rPr>
        <w:t>在与师生沟通交流时，缺乏耐心和细心，未能真正了解师生的需求和困难，导致工作无法得到师生的支持和配合。同时，在工作中缺乏创新意识和进取精神，习惯于按部就班，不愿尝试新的工作方法和思路。</w:t>
      </w:r>
    </w:p>
    <w:p w14:paraId="24FD35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四、今后努力方向和整改措施</w:t>
      </w:r>
    </w:p>
    <w:p w14:paraId="04EEF2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此次对照检查，深刻认识到了存在的问题和不足，明确了整改方向和措施。在今后的工作中，将以高度的政治责任感和使命感，认真落实整改措施，不断加强自身建设，提高领导班子的凝聚力和战斗力，为推动学校事业高质量发展提供坚强的保障。</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C664">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B14E148">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RhZDI0ZDg4OTkzNzQzZjU5NThiZjc0YjlhMzRlYTgifQ=="/>
    <w:docVar w:name="KSO_WPS_MARK_KEY" w:val="0ebf451a-1acb-452d-85ef-c017e0ad7cda"/>
  </w:docVars>
  <w:rsids>
    <w:rsidRoot w:val="00EA24F6"/>
    <w:rsid w:val="000C1734"/>
    <w:rsid w:val="00212039"/>
    <w:rsid w:val="002F36DE"/>
    <w:rsid w:val="002F4CF1"/>
    <w:rsid w:val="0037759D"/>
    <w:rsid w:val="005B6288"/>
    <w:rsid w:val="005C2AD2"/>
    <w:rsid w:val="00653337"/>
    <w:rsid w:val="006E6218"/>
    <w:rsid w:val="009F59B6"/>
    <w:rsid w:val="00A179E7"/>
    <w:rsid w:val="00AF4993"/>
    <w:rsid w:val="00B32BB8"/>
    <w:rsid w:val="00C12A83"/>
    <w:rsid w:val="00D0143B"/>
    <w:rsid w:val="00D3424D"/>
    <w:rsid w:val="00EA24F6"/>
    <w:rsid w:val="01192C1F"/>
    <w:rsid w:val="015A562C"/>
    <w:rsid w:val="037143BA"/>
    <w:rsid w:val="054144F3"/>
    <w:rsid w:val="063E0A32"/>
    <w:rsid w:val="08114679"/>
    <w:rsid w:val="0ACD6B49"/>
    <w:rsid w:val="0DA25246"/>
    <w:rsid w:val="0F1759A8"/>
    <w:rsid w:val="10C8678C"/>
    <w:rsid w:val="136C535F"/>
    <w:rsid w:val="14222101"/>
    <w:rsid w:val="14D07AD9"/>
    <w:rsid w:val="156E7230"/>
    <w:rsid w:val="15877D00"/>
    <w:rsid w:val="15972BD2"/>
    <w:rsid w:val="17377504"/>
    <w:rsid w:val="17F37108"/>
    <w:rsid w:val="18574301"/>
    <w:rsid w:val="1C98646C"/>
    <w:rsid w:val="1EBC062B"/>
    <w:rsid w:val="1EC73863"/>
    <w:rsid w:val="1EF12DFC"/>
    <w:rsid w:val="22D947E1"/>
    <w:rsid w:val="23AD1279"/>
    <w:rsid w:val="285F68BA"/>
    <w:rsid w:val="29233D8C"/>
    <w:rsid w:val="2B43159A"/>
    <w:rsid w:val="332067F8"/>
    <w:rsid w:val="37677539"/>
    <w:rsid w:val="3AE44F00"/>
    <w:rsid w:val="3B61074F"/>
    <w:rsid w:val="3BB13950"/>
    <w:rsid w:val="3C6D73A0"/>
    <w:rsid w:val="3D5350A7"/>
    <w:rsid w:val="3D8C5F4C"/>
    <w:rsid w:val="401E178B"/>
    <w:rsid w:val="44750A3C"/>
    <w:rsid w:val="45575E58"/>
    <w:rsid w:val="46D70238"/>
    <w:rsid w:val="4714369F"/>
    <w:rsid w:val="48DF33D4"/>
    <w:rsid w:val="4BEB12ED"/>
    <w:rsid w:val="4CB70C39"/>
    <w:rsid w:val="4CC4300C"/>
    <w:rsid w:val="4DD23507"/>
    <w:rsid w:val="4DDB0115"/>
    <w:rsid w:val="4E143B1F"/>
    <w:rsid w:val="4E955004"/>
    <w:rsid w:val="4F8B4003"/>
    <w:rsid w:val="4FC94A23"/>
    <w:rsid w:val="51525A50"/>
    <w:rsid w:val="51714DE5"/>
    <w:rsid w:val="53FA5556"/>
    <w:rsid w:val="54931516"/>
    <w:rsid w:val="57C84CF5"/>
    <w:rsid w:val="58515970"/>
    <w:rsid w:val="5C0533A8"/>
    <w:rsid w:val="5C1E0155"/>
    <w:rsid w:val="619C4A52"/>
    <w:rsid w:val="64322AF9"/>
    <w:rsid w:val="660A0DEF"/>
    <w:rsid w:val="6635553A"/>
    <w:rsid w:val="669D1BD9"/>
    <w:rsid w:val="68E91929"/>
    <w:rsid w:val="69362744"/>
    <w:rsid w:val="69A56D3D"/>
    <w:rsid w:val="69BA03E6"/>
    <w:rsid w:val="6C945776"/>
    <w:rsid w:val="6D251187"/>
    <w:rsid w:val="6FBA3A1B"/>
    <w:rsid w:val="704E1FF6"/>
    <w:rsid w:val="723F56AB"/>
    <w:rsid w:val="747C2190"/>
    <w:rsid w:val="75AF1BFF"/>
    <w:rsid w:val="76DD0B62"/>
    <w:rsid w:val="786A41B8"/>
    <w:rsid w:val="7B945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533</Words>
  <Characters>711</Characters>
  <Lines>5</Lines>
  <Paragraphs>1</Paragraphs>
  <TotalTime>142</TotalTime>
  <ScaleCrop>false</ScaleCrop>
  <LinksUpToDate>false</LinksUpToDate>
  <CharactersWithSpaces>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2024-01-04T15:10:00Z</dcterms:created>
  <dc:creator>xbany</dc:creator>
  <cp:lastModifiedBy>雨林霖</cp:lastModifiedBy>
  <cp:lastPrinted>2025-01-03T06:10:00Z</cp:lastPrinted>
  <dcterms:modified xsi:type="dcterms:W3CDTF">2025-03-12T09:04:53Z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13595FC8CAD0469995DA041D5991FC18_12</vt:lpwstr>
  </property>
  <property fmtid="{D5CDD505-2E9C-101B-9397-08002B2CF9AE}" pid="4" name="KSOTemplateDocerSaveRecord">
    <vt:lpwstr>eyJoZGlkIjoiZTlhNTJkNjEwMmU5N2NlZjkxOGU2NTFlOGQ4NTNlMGIiLCJ1c2VySWQiOiIzOTY0NzA4MzQifQ==</vt:lpwstr>
  </property>
</Properties>
</file>