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312B" w14:textId="39DEBDF8" w:rsidR="00C03CAC" w:rsidRPr="0054175A" w:rsidRDefault="00A02C8A" w:rsidP="0054175A">
      <w:pPr>
        <w:spacing w:line="440" w:lineRule="exact"/>
        <w:jc w:val="center"/>
        <w:rPr>
          <w:rFonts w:asciiTheme="minorEastAsia" w:hAnsiTheme="minorEastAsia" w:hint="eastAsia"/>
          <w:sz w:val="24"/>
        </w:rPr>
      </w:pPr>
      <w:r w:rsidRPr="0054175A">
        <w:rPr>
          <w:rFonts w:asciiTheme="minorEastAsia" w:hAnsiTheme="minorEastAsia" w:hint="eastAsia"/>
          <w:sz w:val="24"/>
        </w:rPr>
        <w:t>2019-2020</w:t>
      </w:r>
      <w:r w:rsidRPr="0054175A">
        <w:rPr>
          <w:rFonts w:asciiTheme="minorEastAsia" w:hAnsiTheme="minorEastAsia" w:hint="eastAsia"/>
          <w:sz w:val="24"/>
        </w:rPr>
        <w:t>学年第一学期中</w:t>
      </w:r>
      <w:r w:rsidR="0054175A">
        <w:rPr>
          <w:rFonts w:asciiTheme="minorEastAsia" w:hAnsiTheme="minorEastAsia" w:hint="eastAsia"/>
          <w:sz w:val="24"/>
        </w:rPr>
        <w:t>年级</w:t>
      </w:r>
      <w:r w:rsidRPr="0054175A">
        <w:rPr>
          <w:rFonts w:asciiTheme="minorEastAsia" w:hAnsiTheme="minorEastAsia" w:hint="eastAsia"/>
          <w:sz w:val="24"/>
        </w:rPr>
        <w:t>数</w:t>
      </w:r>
      <w:r w:rsidR="0054175A">
        <w:rPr>
          <w:rFonts w:asciiTheme="minorEastAsia" w:hAnsiTheme="minorEastAsia" w:hint="eastAsia"/>
          <w:sz w:val="24"/>
        </w:rPr>
        <w:t>学</w:t>
      </w:r>
      <w:proofErr w:type="gramStart"/>
      <w:r w:rsidRPr="0054175A">
        <w:rPr>
          <w:rFonts w:asciiTheme="minorEastAsia" w:hAnsiTheme="minorEastAsia" w:hint="eastAsia"/>
          <w:sz w:val="24"/>
        </w:rPr>
        <w:t>备课组</w:t>
      </w:r>
      <w:proofErr w:type="gramEnd"/>
      <w:r w:rsidRPr="0054175A">
        <w:rPr>
          <w:rFonts w:asciiTheme="minorEastAsia" w:hAnsiTheme="minorEastAsia" w:hint="eastAsia"/>
          <w:sz w:val="24"/>
        </w:rPr>
        <w:t>总结</w:t>
      </w:r>
    </w:p>
    <w:p w14:paraId="266E2F1E" w14:textId="312AACA2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本学期中年级部在学校的指引下，用心进行课程深化改革，扎实地开展各项</w:t>
      </w:r>
      <w:proofErr w:type="gramStart"/>
      <w:r w:rsidRPr="0054175A">
        <w:rPr>
          <w:rFonts w:asciiTheme="minorEastAsia" w:hAnsiTheme="minorEastAsia" w:cs="Courier New" w:hint="eastAsia"/>
          <w:sz w:val="24"/>
        </w:rPr>
        <w:t>备课组</w:t>
      </w:r>
      <w:proofErr w:type="gramEnd"/>
      <w:r w:rsidRPr="0054175A">
        <w:rPr>
          <w:rFonts w:asciiTheme="minorEastAsia" w:hAnsiTheme="minorEastAsia" w:cs="Courier New"/>
          <w:sz w:val="24"/>
        </w:rPr>
        <w:t>活动。取得了</w:t>
      </w:r>
      <w:r w:rsidRPr="0054175A">
        <w:rPr>
          <w:rFonts w:asciiTheme="minorEastAsia" w:hAnsiTheme="minorEastAsia" w:cs="Courier New" w:hint="eastAsia"/>
          <w:sz w:val="24"/>
        </w:rPr>
        <w:t>一些</w:t>
      </w:r>
      <w:r w:rsidRPr="0054175A">
        <w:rPr>
          <w:rFonts w:asciiTheme="minorEastAsia" w:hAnsiTheme="minorEastAsia" w:cs="Courier New"/>
          <w:sz w:val="24"/>
        </w:rPr>
        <w:t>成绩也存在一些问题，现将进行过的教研活动总结如下：</w:t>
      </w:r>
    </w:p>
    <w:p w14:paraId="15D3B057" w14:textId="4D2D9F03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>一、加强师资队伍建设，建立学习型、创新型的教师队伍。</w:t>
      </w:r>
    </w:p>
    <w:p w14:paraId="03C4B779" w14:textId="6A3A1FF6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1</w:t>
      </w:r>
      <w:r w:rsidRPr="0054175A">
        <w:rPr>
          <w:rFonts w:asciiTheme="minorEastAsia" w:hAnsiTheme="minorEastAsia" w:cs="Courier New"/>
          <w:sz w:val="24"/>
        </w:rPr>
        <w:t>、组织教师认真学习了《新课程标准》，进一步领会新课标的精神，以基础教育改革的新理念为指导，进一步转变教师的教学观念。</w:t>
      </w:r>
    </w:p>
    <w:p w14:paraId="4499EBAF" w14:textId="52E91375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2</w:t>
      </w:r>
      <w:r w:rsidRPr="0054175A">
        <w:rPr>
          <w:rFonts w:asciiTheme="minorEastAsia" w:hAnsiTheme="minorEastAsia" w:cs="Courier New"/>
          <w:sz w:val="24"/>
        </w:rPr>
        <w:t>、创设教师间互相关爱、互相帮忙、互相切磋、互相交流的学习型的校园文化。</w:t>
      </w:r>
    </w:p>
    <w:p w14:paraId="18486BE4" w14:textId="3AAA8D87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3</w:t>
      </w:r>
      <w:r w:rsidRPr="0054175A">
        <w:rPr>
          <w:rFonts w:asciiTheme="minorEastAsia" w:hAnsiTheme="minorEastAsia" w:cs="Courier New"/>
          <w:sz w:val="24"/>
        </w:rPr>
        <w:t>、加大对中青年教师的培训力度，鼓励中青年教师自觉学习教育教学理论、现代信息技术、教育科研和心理健康等方面知识。同时为青年教师成长搭建平台。</w:t>
      </w:r>
      <w:r w:rsidR="001958E1">
        <w:rPr>
          <w:rFonts w:asciiTheme="minorEastAsia" w:hAnsiTheme="minorEastAsia" w:cs="Courier New" w:hint="eastAsia"/>
          <w:sz w:val="24"/>
        </w:rPr>
        <w:t xml:space="preserve"> </w:t>
      </w:r>
      <w:r w:rsidR="001958E1">
        <w:rPr>
          <w:rFonts w:asciiTheme="minorEastAsia" w:hAnsiTheme="minorEastAsia" w:cs="Courier New"/>
          <w:sz w:val="24"/>
        </w:rPr>
        <w:t xml:space="preserve">   </w:t>
      </w:r>
    </w:p>
    <w:p w14:paraId="2D5FCBB1" w14:textId="0BB9ADF3" w:rsidR="00C03CAC" w:rsidRPr="001958E1" w:rsidRDefault="001958E1" w:rsidP="001958E1">
      <w:pPr>
        <w:spacing w:line="440" w:lineRule="exact"/>
        <w:ind w:firstLineChars="200" w:firstLine="480"/>
        <w:rPr>
          <w:rFonts w:asciiTheme="minorEastAsia" w:hAnsiTheme="minorEastAsia" w:cs="Courier New"/>
          <w:sz w:val="24"/>
        </w:rPr>
      </w:pPr>
      <w:r>
        <w:rPr>
          <w:rFonts w:asciiTheme="minorEastAsia" w:hAnsiTheme="minorEastAsia" w:cs="Courier New" w:hint="eastAsia"/>
          <w:sz w:val="24"/>
        </w:rPr>
        <w:t>4、</w:t>
      </w:r>
      <w:r w:rsidR="00A02C8A" w:rsidRPr="001958E1">
        <w:rPr>
          <w:rFonts w:asciiTheme="minorEastAsia" w:hAnsiTheme="minorEastAsia" w:cs="Courier New"/>
          <w:sz w:val="24"/>
        </w:rPr>
        <w:t>加强教师网络技术培训，切实转变教师的教学方式和学生的学习方式，加强信息技术与课程的整合，进一步提高教师的信息意识和现代化技术的应用水平。本学期我们全组教师的公开课都采用多媒体的辅助教学，多数老师都能自制教学课件，熟练操作。同时在平时的教学中也能自觉地、经常地使用多媒体教学。并能利用网</w:t>
      </w:r>
      <w:r w:rsidR="00A02C8A" w:rsidRPr="001958E1">
        <w:rPr>
          <w:rFonts w:asciiTheme="minorEastAsia" w:hAnsiTheme="minorEastAsia" w:cs="Courier New"/>
          <w:sz w:val="24"/>
        </w:rPr>
        <w:t>络技术上网了解教学信息和课改新动态。</w:t>
      </w:r>
    </w:p>
    <w:p w14:paraId="1CC43020" w14:textId="6D5301B1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 w:hint="eastAsia"/>
          <w:sz w:val="24"/>
        </w:rPr>
        <w:t>二</w:t>
      </w:r>
      <w:r w:rsidRPr="0054175A">
        <w:rPr>
          <w:rFonts w:asciiTheme="minorEastAsia" w:hAnsiTheme="minorEastAsia" w:cs="Courier New"/>
          <w:sz w:val="24"/>
        </w:rPr>
        <w:t>、加强常规管理，优化课堂教学。</w:t>
      </w:r>
    </w:p>
    <w:p w14:paraId="4A09C439" w14:textId="2474C8E8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本学期，</w:t>
      </w:r>
      <w:proofErr w:type="gramStart"/>
      <w:r w:rsidRPr="0054175A">
        <w:rPr>
          <w:rFonts w:asciiTheme="minorEastAsia" w:hAnsiTheme="minorEastAsia" w:cs="Courier New" w:hint="eastAsia"/>
          <w:sz w:val="24"/>
        </w:rPr>
        <w:t>备课</w:t>
      </w:r>
      <w:r w:rsidRPr="0054175A">
        <w:rPr>
          <w:rFonts w:asciiTheme="minorEastAsia" w:hAnsiTheme="minorEastAsia" w:cs="Courier New"/>
          <w:sz w:val="24"/>
        </w:rPr>
        <w:t>组</w:t>
      </w:r>
      <w:proofErr w:type="gramEnd"/>
      <w:r w:rsidRPr="0054175A">
        <w:rPr>
          <w:rFonts w:asciiTheme="minorEastAsia" w:hAnsiTheme="minorEastAsia" w:cs="Courier New"/>
          <w:sz w:val="24"/>
        </w:rPr>
        <w:t>加强了课堂教学常规管理，并配合</w:t>
      </w:r>
      <w:r w:rsidRPr="0054175A">
        <w:rPr>
          <w:rFonts w:asciiTheme="minorEastAsia" w:hAnsiTheme="minorEastAsia" w:cs="Courier New" w:hint="eastAsia"/>
          <w:sz w:val="24"/>
        </w:rPr>
        <w:t>教研组</w:t>
      </w:r>
      <w:r w:rsidRPr="0054175A">
        <w:rPr>
          <w:rFonts w:asciiTheme="minorEastAsia" w:hAnsiTheme="minorEastAsia" w:cs="Courier New"/>
          <w:sz w:val="24"/>
        </w:rPr>
        <w:t>继续强化教学</w:t>
      </w:r>
      <w:proofErr w:type="gramStart"/>
      <w:r w:rsidRPr="0054175A">
        <w:rPr>
          <w:rFonts w:asciiTheme="minorEastAsia" w:hAnsiTheme="minorEastAsia" w:cs="Courier New"/>
          <w:sz w:val="24"/>
        </w:rPr>
        <w:t>六认真</w:t>
      </w:r>
      <w:proofErr w:type="gramEnd"/>
      <w:r w:rsidRPr="0054175A">
        <w:rPr>
          <w:rFonts w:asciiTheme="minorEastAsia" w:hAnsiTheme="minorEastAsia" w:cs="Courier New"/>
          <w:sz w:val="24"/>
        </w:rPr>
        <w:t>的督查评估，使备课、上课、质量检测、作业批改、辅导学生、组织课外活动的各个环节都贴合规范化的教学要求。</w:t>
      </w:r>
    </w:p>
    <w:p w14:paraId="35120285" w14:textId="2F4C2B72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1</w:t>
      </w:r>
      <w:r w:rsidRPr="0054175A">
        <w:rPr>
          <w:rFonts w:asciiTheme="minorEastAsia" w:hAnsiTheme="minorEastAsia" w:cs="Courier New"/>
          <w:sz w:val="24"/>
        </w:rPr>
        <w:t>、严格执行课程计划，各教师应从素质教育的高度把安排到的课上足、上好。</w:t>
      </w:r>
    </w:p>
    <w:p w14:paraId="46C7DB88" w14:textId="182B92FA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2</w:t>
      </w:r>
      <w:r w:rsidRPr="0054175A">
        <w:rPr>
          <w:rFonts w:asciiTheme="minorEastAsia" w:hAnsiTheme="minorEastAsia" w:cs="Courier New"/>
          <w:sz w:val="24"/>
        </w:rPr>
        <w:t>、文化知识考核：平时组内单元把关、期中各年级能认真做好质量分析；学期末班级能统一过关测试，相互比较，比较差距和不足，迎接全区期末抽测考试。</w:t>
      </w:r>
    </w:p>
    <w:p w14:paraId="6BB80B35" w14:textId="5AB23D23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3</w:t>
      </w:r>
      <w:r w:rsidRPr="0054175A">
        <w:rPr>
          <w:rFonts w:asciiTheme="minorEastAsia" w:hAnsiTheme="minorEastAsia" w:cs="Courier New"/>
          <w:sz w:val="24"/>
        </w:rPr>
        <w:t>、一学期来，教师们都能按要求</w:t>
      </w:r>
      <w:r w:rsidRPr="0054175A">
        <w:rPr>
          <w:rFonts w:asciiTheme="minorEastAsia" w:hAnsiTheme="minorEastAsia" w:cs="Courier New"/>
          <w:sz w:val="24"/>
        </w:rPr>
        <w:t>备足备好课，青年教师大都能写好详案，并能及时写好个人补充和教后反思。</w:t>
      </w:r>
    </w:p>
    <w:p w14:paraId="35C38E64" w14:textId="718487A4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4</w:t>
      </w:r>
      <w:r w:rsidRPr="0054175A">
        <w:rPr>
          <w:rFonts w:asciiTheme="minorEastAsia" w:hAnsiTheme="minorEastAsia" w:cs="Courier New"/>
          <w:sz w:val="24"/>
        </w:rPr>
        <w:t>、本学期在</w:t>
      </w:r>
      <w:r w:rsidRPr="0054175A">
        <w:rPr>
          <w:rFonts w:asciiTheme="minorEastAsia" w:hAnsiTheme="minorEastAsia" w:cs="Courier New" w:hint="eastAsia"/>
          <w:sz w:val="24"/>
        </w:rPr>
        <w:t>学校和教研组</w:t>
      </w:r>
      <w:r w:rsidRPr="0054175A">
        <w:rPr>
          <w:rFonts w:asciiTheme="minorEastAsia" w:hAnsiTheme="minorEastAsia" w:cs="Courier New"/>
          <w:sz w:val="24"/>
        </w:rPr>
        <w:t>组织安排下，教师用心参与各项教研活动。</w:t>
      </w:r>
      <w:r w:rsidRPr="0054175A">
        <w:rPr>
          <w:rFonts w:asciiTheme="minorEastAsia" w:hAnsiTheme="minorEastAsia" w:cs="Courier New" w:hint="eastAsia"/>
          <w:sz w:val="24"/>
        </w:rPr>
        <w:t>每位老师都为新优质磨好一节课</w:t>
      </w:r>
      <w:r w:rsidRPr="0054175A">
        <w:rPr>
          <w:rFonts w:asciiTheme="minorEastAsia" w:hAnsiTheme="minorEastAsia" w:cs="Courier New"/>
          <w:sz w:val="24"/>
        </w:rPr>
        <w:t>。</w:t>
      </w:r>
    </w:p>
    <w:p w14:paraId="1C12B94A" w14:textId="04549904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三、加强课题运作，扎实开展教学科研活动。</w:t>
      </w:r>
    </w:p>
    <w:p w14:paraId="6258F7AF" w14:textId="3C7EF15D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为了改革课堂结构和教学方法。提高教师的课堂教学水平。提高课堂教学效益。我们坚持开展听、评、说课活动。且把这个活动</w:t>
      </w:r>
      <w:proofErr w:type="gramStart"/>
      <w:r w:rsidRPr="0054175A">
        <w:rPr>
          <w:rFonts w:asciiTheme="minorEastAsia" w:hAnsiTheme="minorEastAsia" w:cs="Courier New"/>
          <w:sz w:val="24"/>
        </w:rPr>
        <w:t>做为</w:t>
      </w:r>
      <w:proofErr w:type="gramEnd"/>
      <w:r w:rsidRPr="0054175A">
        <w:rPr>
          <w:rFonts w:asciiTheme="minorEastAsia" w:hAnsiTheme="minorEastAsia" w:cs="Courier New"/>
          <w:sz w:val="24"/>
        </w:rPr>
        <w:t>一个重要的教研活动。</w:t>
      </w:r>
      <w:r w:rsidRPr="0054175A">
        <w:rPr>
          <w:rFonts w:asciiTheme="minorEastAsia" w:hAnsiTheme="minorEastAsia" w:cs="Courier New"/>
          <w:sz w:val="24"/>
        </w:rPr>
        <w:lastRenderedPageBreak/>
        <w:t>每学期开展单元说课。也就是说单元的教学目标、重点、难点，说教材的前后联系，</w:t>
      </w:r>
      <w:proofErr w:type="gramStart"/>
      <w:r w:rsidRPr="0054175A">
        <w:rPr>
          <w:rFonts w:asciiTheme="minorEastAsia" w:hAnsiTheme="minorEastAsia" w:cs="Courier New"/>
          <w:sz w:val="24"/>
        </w:rPr>
        <w:t>说突出</w:t>
      </w:r>
      <w:proofErr w:type="gramEnd"/>
      <w:r w:rsidRPr="0054175A">
        <w:rPr>
          <w:rFonts w:asciiTheme="minorEastAsia" w:hAnsiTheme="minorEastAsia" w:cs="Courier New"/>
          <w:sz w:val="24"/>
        </w:rPr>
        <w:t>重点、突破难点的措施，说本单元学生应掌握的解题规律、方法、技巧。每学期</w:t>
      </w:r>
      <w:proofErr w:type="gramStart"/>
      <w:r w:rsidRPr="0054175A">
        <w:rPr>
          <w:rFonts w:asciiTheme="minorEastAsia" w:hAnsiTheme="minorEastAsia" w:cs="Courier New"/>
          <w:sz w:val="24"/>
        </w:rPr>
        <w:t>开展听</w:t>
      </w:r>
      <w:proofErr w:type="gramEnd"/>
      <w:r w:rsidRPr="0054175A">
        <w:rPr>
          <w:rFonts w:asciiTheme="minorEastAsia" w:hAnsiTheme="minorEastAsia" w:cs="Courier New"/>
          <w:sz w:val="24"/>
        </w:rPr>
        <w:t>评课。我组教师十分重视听评课活动，听课前认真备课。设计教案，互相切磋。听课后认真评课。如教学资料安排</w:t>
      </w:r>
      <w:proofErr w:type="gramStart"/>
      <w:r w:rsidRPr="0054175A">
        <w:rPr>
          <w:rFonts w:asciiTheme="minorEastAsia" w:hAnsiTheme="minorEastAsia" w:cs="Courier New"/>
          <w:sz w:val="24"/>
        </w:rPr>
        <w:t>否</w:t>
      </w:r>
      <w:proofErr w:type="gramEnd"/>
      <w:r w:rsidRPr="0054175A">
        <w:rPr>
          <w:rFonts w:asciiTheme="minorEastAsia" w:hAnsiTheme="minorEastAsia" w:cs="Courier New"/>
          <w:sz w:val="24"/>
        </w:rPr>
        <w:t>恰当。难点是否突破，教法是否得当，教学手段的使用，教学思想、方法的渗透。是否贴合素质教育的要求，老师的教学基本功等方面进行中肯，全面的评论、探讨。听评课活动促进了教学水平的提高。</w:t>
      </w:r>
    </w:p>
    <w:p w14:paraId="74D1249E" w14:textId="7E593EE1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四、大力推进新课程改革，继续深化课堂教学改革。</w:t>
      </w:r>
    </w:p>
    <w:p w14:paraId="614D8C63" w14:textId="40CE45BC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1</w:t>
      </w:r>
      <w:r w:rsidRPr="0054175A">
        <w:rPr>
          <w:rFonts w:asciiTheme="minorEastAsia" w:hAnsiTheme="minorEastAsia" w:cs="Courier New"/>
          <w:sz w:val="24"/>
        </w:rPr>
        <w:t>、牢固树立课堂教学是素质教育的主阵地的思想，用心构建新课标下的适应时代和儿童身心发展的课堂教学理念、方法和评价体系，每一位教师把努力上好每堂课作为自身工作的起码要求，切实提高课堂四十分钟的效率。真正在课堂上落实并实施有效教学。</w:t>
      </w:r>
    </w:p>
    <w:p w14:paraId="2E64221E" w14:textId="6CFE5E7D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2</w:t>
      </w:r>
      <w:r w:rsidRPr="0054175A">
        <w:rPr>
          <w:rFonts w:asciiTheme="minorEastAsia" w:hAnsiTheme="minorEastAsia" w:cs="Courier New"/>
          <w:sz w:val="24"/>
        </w:rPr>
        <w:t>、改变学生的学习方式。本学期继续改变学生单一的理解性学习方式，提倡了研究性学习、发现性学习、参与性学习、体验性学习和实践性学习，以实现向学生学习方式的多样化转变，把要我学变我要学，我能学，我会学，从而促进学生知识与技能，情感、态度与价值观的整体发展，为培养未来需要的人才</w:t>
      </w:r>
      <w:r w:rsidRPr="0054175A">
        <w:rPr>
          <w:rFonts w:asciiTheme="minorEastAsia" w:hAnsiTheme="minorEastAsia" w:cs="Courier New"/>
          <w:sz w:val="24"/>
        </w:rPr>
        <w:t>打下基础。</w:t>
      </w:r>
    </w:p>
    <w:p w14:paraId="3722BDAB" w14:textId="757BDC37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3</w:t>
      </w:r>
      <w:r w:rsidRPr="0054175A">
        <w:rPr>
          <w:rFonts w:asciiTheme="minorEastAsia" w:hAnsiTheme="minorEastAsia" w:cs="Courier New"/>
          <w:sz w:val="24"/>
        </w:rPr>
        <w:t>、加强课程改革的研究。开展了与新课程同行，与学生共成长学习与研究课改的活动，组织教师在校园网上发表论谈或上传论文。</w:t>
      </w:r>
    </w:p>
    <w:p w14:paraId="1CF1B715" w14:textId="2BBC1F18" w:rsidR="00C03CAC" w:rsidRPr="0054175A" w:rsidRDefault="00A02C8A" w:rsidP="0054175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</w:t>
      </w:r>
      <w:r w:rsidRPr="0054175A">
        <w:rPr>
          <w:rFonts w:asciiTheme="minorEastAsia" w:hAnsiTheme="minorEastAsia" w:cs="Courier New"/>
          <w:sz w:val="24"/>
        </w:rPr>
        <w:t>4</w:t>
      </w:r>
      <w:r w:rsidRPr="0054175A">
        <w:rPr>
          <w:rFonts w:asciiTheme="minorEastAsia" w:hAnsiTheme="minorEastAsia" w:cs="Courier New"/>
          <w:sz w:val="24"/>
        </w:rPr>
        <w:t>、建立并逐渐完善与现代教育相适应的评价体系，以激励广大教师的课改用心性。对学生评价不仅仅要关注学生的学业成绩，而且要发现和发展学生的多方面特长和潜能，了解学生发展的需求，帮忙学生认识自我，建立自信。</w:t>
      </w:r>
    </w:p>
    <w:p w14:paraId="6684D583" w14:textId="6B01B1F5" w:rsidR="0054175A" w:rsidRPr="001958E1" w:rsidRDefault="00A02C8A">
      <w:pPr>
        <w:spacing w:line="440" w:lineRule="exact"/>
        <w:rPr>
          <w:rFonts w:asciiTheme="minorEastAsia" w:hAnsiTheme="minorEastAsia" w:cs="Courier New" w:hint="eastAsia"/>
          <w:sz w:val="24"/>
        </w:rPr>
      </w:pPr>
      <w:r w:rsidRPr="0054175A">
        <w:rPr>
          <w:rFonts w:asciiTheme="minorEastAsia" w:hAnsiTheme="minorEastAsia" w:cs="Courier New"/>
          <w:sz w:val="24"/>
        </w:rPr>
        <w:t xml:space="preserve">　　教育改革，教学研究是教育事业发展的一个永恒的主题。我们将在今后的教学工作中大胆探索，不断创新，使我们的教研工作更上一层楼。</w:t>
      </w:r>
      <w:bookmarkStart w:id="0" w:name="_GoBack"/>
      <w:bookmarkEnd w:id="0"/>
    </w:p>
    <w:sectPr w:rsidR="0054175A" w:rsidRPr="00195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CEEC87"/>
    <w:multiLevelType w:val="singleLevel"/>
    <w:tmpl w:val="B2CEEC87"/>
    <w:lvl w:ilvl="0">
      <w:start w:val="4"/>
      <w:numFmt w:val="decimal"/>
      <w:suff w:val="nothing"/>
      <w:lvlText w:val="%1、"/>
      <w:lvlJc w:val="left"/>
      <w:pPr>
        <w:ind w:left="420" w:firstLine="0"/>
      </w:pPr>
    </w:lvl>
  </w:abstractNum>
  <w:abstractNum w:abstractNumId="1" w15:restartNumberingAfterBreak="0">
    <w:nsid w:val="2DD91F5E"/>
    <w:multiLevelType w:val="hybridMultilevel"/>
    <w:tmpl w:val="103C4322"/>
    <w:lvl w:ilvl="0" w:tplc="B89CC20E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B568F7"/>
    <w:multiLevelType w:val="hybridMultilevel"/>
    <w:tmpl w:val="0016A76C"/>
    <w:lvl w:ilvl="0" w:tplc="F934E2D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1275F8A"/>
    <w:multiLevelType w:val="hybridMultilevel"/>
    <w:tmpl w:val="F3CA481C"/>
    <w:lvl w:ilvl="0" w:tplc="19C4C390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B240C62"/>
    <w:multiLevelType w:val="hybridMultilevel"/>
    <w:tmpl w:val="2694778A"/>
    <w:lvl w:ilvl="0" w:tplc="29D06848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B93440D"/>
    <w:multiLevelType w:val="hybridMultilevel"/>
    <w:tmpl w:val="16004A4E"/>
    <w:lvl w:ilvl="0" w:tplc="CC02F4E2">
      <w:start w:val="4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EB2D1B"/>
    <w:rsid w:val="001958E1"/>
    <w:rsid w:val="0054175A"/>
    <w:rsid w:val="00A02C8A"/>
    <w:rsid w:val="00C03CAC"/>
    <w:rsid w:val="25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6FCFC"/>
  <w15:docId w15:val="{244C7585-4532-4D2F-8BBE-F22B33F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417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1543</Words>
  <Characters>67</Characters>
  <Application>Microsoft Office Word</Application>
  <DocSecurity>0</DocSecurity>
  <Lines>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Zhilong Miao</cp:lastModifiedBy>
  <cp:revision>3</cp:revision>
  <dcterms:created xsi:type="dcterms:W3CDTF">2019-12-19T07:19:00Z</dcterms:created>
  <dcterms:modified xsi:type="dcterms:W3CDTF">2019-12-20T14:32:00Z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