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武实小分校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灵动课堂教学评价表（数学）</w:t>
      </w:r>
    </w:p>
    <w:p>
      <w:pPr>
        <w:pStyle w:val="7"/>
        <w:snapToGrid w:val="0"/>
        <w:spacing w:line="360" w:lineRule="auto"/>
        <w:jc w:val="center"/>
        <w:rPr>
          <w:rFonts w:asciiTheme="minorEastAsia" w:hAnsiTheme="minorEastAsia" w:eastAsiaTheme="minorEastAsia"/>
          <w:b/>
          <w:sz w:val="10"/>
          <w:szCs w:val="10"/>
        </w:rPr>
      </w:pPr>
    </w:p>
    <w:tbl>
      <w:tblPr>
        <w:tblStyle w:val="5"/>
        <w:tblpPr w:rightFromText="2100" w:topFromText="30" w:vertAnchor="text" w:horzAnchor="margin" w:tblpXSpec="center" w:tblpY="458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139"/>
        <w:gridCol w:w="4943"/>
        <w:gridCol w:w="695"/>
        <w:gridCol w:w="694"/>
        <w:gridCol w:w="666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维度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评价内容</w:t>
            </w:r>
          </w:p>
        </w:tc>
        <w:tc>
          <w:tcPr>
            <w:tcW w:w="4943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价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点</w:t>
            </w:r>
          </w:p>
        </w:tc>
        <w:tc>
          <w:tcPr>
            <w:tcW w:w="2729" w:type="dxa"/>
            <w:gridSpan w:val="4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项目要点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51" w:type="dxa"/>
            <w:vMerge w:val="continue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943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695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优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秀</w:t>
            </w:r>
          </w:p>
        </w:tc>
        <w:tc>
          <w:tcPr>
            <w:tcW w:w="694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良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好</w:t>
            </w:r>
          </w:p>
        </w:tc>
        <w:tc>
          <w:tcPr>
            <w:tcW w:w="666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  <w:tc>
          <w:tcPr>
            <w:tcW w:w="674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不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设计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3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目标定位</w:t>
            </w:r>
          </w:p>
        </w:tc>
        <w:tc>
          <w:tcPr>
            <w:tcW w:w="4943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教学目标体现教者对数学与教育的独特理解，符合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学生实际，定位在最近发展区，充分发挥目标的导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向激励调控功能。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exact"/>
        </w:trPr>
        <w:tc>
          <w:tcPr>
            <w:tcW w:w="851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教材整合</w:t>
            </w:r>
          </w:p>
        </w:tc>
        <w:tc>
          <w:tcPr>
            <w:tcW w:w="4943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以教材为基本线索，合理开发课程资源，能有效整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合各种版本的教材，体现教学内容的科学性、现实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性和挑战性。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教法选择</w:t>
            </w:r>
          </w:p>
        </w:tc>
        <w:tc>
          <w:tcPr>
            <w:tcW w:w="4943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能灵活运用多种教学方法，选择合理的教学策略，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以突出重点突破难点。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实施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3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学科特色</w:t>
            </w:r>
          </w:p>
        </w:tc>
        <w:tc>
          <w:tcPr>
            <w:tcW w:w="4943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语言准确、生动、严谨，具有数学学科特色。教学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过程重视数学思想方法的渗透，重视学生数学思维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能力的培养。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课堂调控</w:t>
            </w:r>
          </w:p>
        </w:tc>
        <w:tc>
          <w:tcPr>
            <w:tcW w:w="4943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课堂驾驭能力强，课堂教学开放而有序，能合理应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对生成性问题，课堂教学智慧灵动。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分层提高</w:t>
            </w:r>
          </w:p>
        </w:tc>
        <w:tc>
          <w:tcPr>
            <w:tcW w:w="4943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教学既面向全体，又顾及个性差异，能够让不同的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学生在数学上获得不同的发展。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学力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提高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3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学生参与</w:t>
            </w:r>
          </w:p>
        </w:tc>
        <w:tc>
          <w:tcPr>
            <w:tcW w:w="4943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全员参与，全程参与，积极投入，对数学学习有积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极的兴趣，有满足、成功、喜悦等学习体验。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学习能力</w:t>
            </w:r>
          </w:p>
        </w:tc>
        <w:tc>
          <w:tcPr>
            <w:tcW w:w="4943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独立思考，善于合作，敢于质疑，见解或方法有自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己的思考或创意。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851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特色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7"/>
              <w:snapToGrid w:val="0"/>
              <w:spacing w:line="360" w:lineRule="auto"/>
              <w:ind w:left="105" w:left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整堂课教学思路清晰、生动流畅，形成了一定的个人教学特色，展示了数学课堂教学文化。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851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总评</w:t>
            </w:r>
          </w:p>
        </w:tc>
        <w:tc>
          <w:tcPr>
            <w:tcW w:w="8811" w:type="dxa"/>
            <w:gridSpan w:val="6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  <w:lang w:eastAsia="zh-CN"/>
              </w:rPr>
              <w:t>优秀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851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评价与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建议</w:t>
            </w:r>
          </w:p>
        </w:tc>
        <w:tc>
          <w:tcPr>
            <w:tcW w:w="8811" w:type="dxa"/>
            <w:gridSpan w:val="6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eastAsia="zh-CN"/>
              </w:rPr>
              <w:t>更加完美的</w:t>
            </w: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处理好预设与生成的关系</w:t>
            </w:r>
            <w:bookmarkStart w:id="0" w:name="_GoBack"/>
            <w:bookmarkEnd w:id="0"/>
          </w:p>
          <w:p>
            <w:pPr>
              <w:pStyle w:val="7"/>
              <w:snapToGrid w:val="0"/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</w:tbl>
    <w:p>
      <w:pPr>
        <w:pStyle w:val="7"/>
        <w:snapToGrid w:val="0"/>
        <w:spacing w:line="360" w:lineRule="auto"/>
        <w:rPr>
          <w:rFonts w:hint="default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课题：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11-20各数的认识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年级：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一年级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授课人：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程乐乐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评课人：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恽涵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日期：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2019.11.20</w:t>
      </w:r>
    </w:p>
    <w:sectPr>
      <w:type w:val="continuous"/>
      <w:pgSz w:w="11907" w:h="16839"/>
      <w:pgMar w:top="993" w:right="1797" w:bottom="567" w:left="179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2"/>
    <w:rsid w:val="00045870"/>
    <w:rsid w:val="00057B2A"/>
    <w:rsid w:val="001549CA"/>
    <w:rsid w:val="002E4CF2"/>
    <w:rsid w:val="003B5B4D"/>
    <w:rsid w:val="004C7B42"/>
    <w:rsid w:val="006550A7"/>
    <w:rsid w:val="00660732"/>
    <w:rsid w:val="006F5FCB"/>
    <w:rsid w:val="00757E85"/>
    <w:rsid w:val="00790E5F"/>
    <w:rsid w:val="00897907"/>
    <w:rsid w:val="0095551D"/>
    <w:rsid w:val="009C13D9"/>
    <w:rsid w:val="00BF638E"/>
    <w:rsid w:val="00C16957"/>
    <w:rsid w:val="00C72AF3"/>
    <w:rsid w:val="00EE22CB"/>
    <w:rsid w:val="00F25CD4"/>
    <w:rsid w:val="00FC31EC"/>
    <w:rsid w:val="00FD4CD4"/>
    <w:rsid w:val="2CA913FB"/>
    <w:rsid w:val="55A26361"/>
    <w:rsid w:val="5DD47CE5"/>
    <w:rsid w:val="79B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2017-07-20T01:35:00Z</dcterms:created>
  <dc:creator>Administrator</dc:creator>
  <cp:lastModifiedBy>Administrator</cp:lastModifiedBy>
  <cp:lastPrinted>2017-07-19T11:01:00Z</cp:lastPrinted>
  <dcterms:modified xsi:type="dcterms:W3CDTF">2020-01-09T06:20:57Z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